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AD5E8">
      <w:pPr>
        <w:spacing w:line="500" w:lineRule="exact"/>
        <w:rPr>
          <w:rFonts w:ascii="华文仿宋" w:hAnsi="华文仿宋" w:eastAsia="华文仿宋" w:cs="宋体"/>
          <w:b w:val="0"/>
          <w:bCs w:val="0"/>
          <w:color w:val="666666"/>
          <w:kern w:val="0"/>
          <w:sz w:val="28"/>
          <w:szCs w:val="28"/>
        </w:rPr>
      </w:pPr>
      <w:r>
        <w:rPr>
          <w:rFonts w:hint="eastAsia" w:ascii="华文仿宋" w:hAnsi="华文仿宋" w:eastAsia="华文仿宋" w:cs="宋体"/>
          <w:b w:val="0"/>
          <w:bCs w:val="0"/>
          <w:color w:val="666666"/>
          <w:kern w:val="0"/>
          <w:sz w:val="28"/>
          <w:szCs w:val="28"/>
        </w:rPr>
        <w:t>一、供应商资格要求</w:t>
      </w:r>
    </w:p>
    <w:p w14:paraId="44195303">
      <w:pPr>
        <w:spacing w:line="500" w:lineRule="exact"/>
        <w:ind w:firstLine="560" w:firstLineChars="200"/>
        <w:rPr>
          <w:rFonts w:ascii="华文仿宋" w:hAnsi="华文仿宋" w:eastAsia="华文仿宋" w:cs="宋体"/>
          <w:b w:val="0"/>
          <w:bCs w:val="0"/>
          <w:color w:val="666666"/>
          <w:kern w:val="0"/>
          <w:sz w:val="28"/>
          <w:szCs w:val="28"/>
        </w:rPr>
      </w:pPr>
      <w:r>
        <w:rPr>
          <w:rFonts w:hint="eastAsia" w:ascii="华文仿宋" w:hAnsi="华文仿宋" w:eastAsia="华文仿宋" w:cs="宋体"/>
          <w:b w:val="0"/>
          <w:bCs w:val="0"/>
          <w:color w:val="666666"/>
          <w:kern w:val="0"/>
          <w:sz w:val="28"/>
          <w:szCs w:val="28"/>
        </w:rPr>
        <w:t>（1）诚信声明（盖章）（供应商报价时必须上传：内容：我司郑重声明，我公司具有独立承担民事责任的能力，具有良好的商业信誉和健全的财务会计制度，具有履行合同所必需的设备和专业技术能力，有依法缴纳税收和社会保障资金的良好记录，近三年内无重大违法活动记录，符合《政府采购法》规定的供应商资格条件，在合同签订前后随时愿意提供相关证明材料；我公司还同时声明参加本项目采购活动的所有资料真实、有效，不存在造假行为；我方承诺对以上声明负全部法律责任。特此声明。）</w:t>
      </w:r>
    </w:p>
    <w:p w14:paraId="1643180C">
      <w:pPr>
        <w:spacing w:line="500" w:lineRule="exact"/>
        <w:ind w:firstLine="560" w:firstLineChars="200"/>
        <w:rPr>
          <w:rFonts w:ascii="华文仿宋" w:hAnsi="华文仿宋" w:eastAsia="华文仿宋" w:cs="宋体"/>
          <w:b w:val="0"/>
          <w:bCs w:val="0"/>
          <w:color w:val="666666"/>
          <w:kern w:val="0"/>
          <w:sz w:val="28"/>
          <w:szCs w:val="28"/>
        </w:rPr>
      </w:pPr>
      <w:r>
        <w:rPr>
          <w:rFonts w:hint="eastAsia" w:ascii="华文仿宋" w:hAnsi="华文仿宋" w:eastAsia="华文仿宋" w:cs="宋体"/>
          <w:b w:val="0"/>
          <w:bCs w:val="0"/>
          <w:color w:val="666666"/>
          <w:kern w:val="0"/>
          <w:sz w:val="28"/>
          <w:szCs w:val="28"/>
        </w:rPr>
        <w:t>（2）报价表</w:t>
      </w:r>
    </w:p>
    <w:p w14:paraId="46B7EA3A">
      <w:pPr>
        <w:spacing w:line="500" w:lineRule="exact"/>
        <w:ind w:firstLine="560" w:firstLineChars="200"/>
        <w:rPr>
          <w:rFonts w:ascii="华文仿宋" w:hAnsi="华文仿宋" w:eastAsia="华文仿宋" w:cs="宋体"/>
          <w:b w:val="0"/>
          <w:bCs w:val="0"/>
          <w:color w:val="666666"/>
          <w:kern w:val="0"/>
          <w:sz w:val="28"/>
          <w:szCs w:val="28"/>
        </w:rPr>
      </w:pPr>
      <w:r>
        <w:rPr>
          <w:rFonts w:hint="eastAsia" w:ascii="华文仿宋" w:hAnsi="华文仿宋" w:eastAsia="华文仿宋" w:cs="宋体"/>
          <w:b w:val="0"/>
          <w:bCs w:val="0"/>
          <w:color w:val="666666"/>
          <w:kern w:val="0"/>
          <w:sz w:val="28"/>
          <w:szCs w:val="28"/>
        </w:rPr>
        <w:t>（3）营业执照（供应商报价时必须上传：三证合一）</w:t>
      </w:r>
    </w:p>
    <w:p w14:paraId="7F4B2468">
      <w:pPr>
        <w:spacing w:line="500" w:lineRule="exact"/>
        <w:ind w:firstLine="560" w:firstLineChars="200"/>
        <w:rPr>
          <w:rFonts w:ascii="华文仿宋" w:hAnsi="华文仿宋" w:eastAsia="华文仿宋" w:cs="宋体"/>
          <w:b w:val="0"/>
          <w:bCs w:val="0"/>
          <w:color w:val="666666"/>
          <w:kern w:val="0"/>
          <w:sz w:val="28"/>
          <w:szCs w:val="28"/>
        </w:rPr>
      </w:pPr>
      <w:r>
        <w:rPr>
          <w:rFonts w:hint="eastAsia" w:ascii="华文仿宋" w:hAnsi="华文仿宋" w:eastAsia="华文仿宋" w:cs="宋体"/>
          <w:b w:val="0"/>
          <w:bCs w:val="0"/>
          <w:color w:val="666666"/>
          <w:kern w:val="0"/>
          <w:sz w:val="28"/>
          <w:szCs w:val="28"/>
        </w:rPr>
        <w:t>（4）医疗器械经营许可证或第二类医疗器械经营备案凭证（供应商报价时必须上传：有效的医疗器械经营许可证或第二类医疗器械经营备案凭证）</w:t>
      </w:r>
    </w:p>
    <w:p w14:paraId="2B67F97B">
      <w:pPr>
        <w:spacing w:line="500" w:lineRule="exact"/>
        <w:ind w:firstLine="560" w:firstLineChars="200"/>
        <w:rPr>
          <w:rFonts w:ascii="华文仿宋" w:hAnsi="华文仿宋" w:eastAsia="华文仿宋" w:cs="宋体"/>
          <w:b w:val="0"/>
          <w:bCs w:val="0"/>
          <w:color w:val="666666"/>
          <w:kern w:val="0"/>
          <w:sz w:val="28"/>
          <w:szCs w:val="28"/>
        </w:rPr>
      </w:pPr>
      <w:r>
        <w:rPr>
          <w:rFonts w:hint="eastAsia" w:ascii="华文仿宋" w:hAnsi="华文仿宋" w:eastAsia="华文仿宋" w:cs="宋体"/>
          <w:b w:val="0"/>
          <w:bCs w:val="0"/>
          <w:color w:val="666666"/>
          <w:kern w:val="0"/>
          <w:sz w:val="28"/>
          <w:szCs w:val="28"/>
        </w:rPr>
        <w:t>（5）法人授权文件（供应商报价时必须上传：须有法人身份证及签名、被授权人身份证及签名）</w:t>
      </w:r>
    </w:p>
    <w:p w14:paraId="1C742601">
      <w:pPr>
        <w:spacing w:line="500" w:lineRule="exact"/>
        <w:ind w:firstLine="560" w:firstLineChars="200"/>
        <w:rPr>
          <w:rFonts w:ascii="华文仿宋" w:hAnsi="华文仿宋" w:eastAsia="华文仿宋" w:cs="宋体"/>
          <w:b w:val="0"/>
          <w:bCs w:val="0"/>
          <w:color w:val="666666"/>
          <w:kern w:val="0"/>
          <w:sz w:val="28"/>
          <w:szCs w:val="28"/>
        </w:rPr>
      </w:pPr>
      <w:r>
        <w:rPr>
          <w:rFonts w:hint="eastAsia" w:ascii="华文仿宋" w:hAnsi="华文仿宋" w:eastAsia="华文仿宋" w:cs="宋体"/>
          <w:b w:val="0"/>
          <w:bCs w:val="0"/>
          <w:color w:val="666666"/>
          <w:kern w:val="0"/>
          <w:sz w:val="28"/>
          <w:szCs w:val="28"/>
        </w:rPr>
        <w:t>（6）社保证明（供应商报价时必须上传：被授权人社保证明，社保部门证明材料，须体现出被授权人信息。）</w:t>
      </w:r>
    </w:p>
    <w:p w14:paraId="5E11FA42">
      <w:pPr>
        <w:spacing w:line="500" w:lineRule="exact"/>
        <w:rPr>
          <w:rFonts w:ascii="华文仿宋" w:hAnsi="华文仿宋" w:eastAsia="华文仿宋" w:cs="宋体"/>
          <w:b w:val="0"/>
          <w:bCs w:val="0"/>
          <w:color w:val="666666"/>
          <w:kern w:val="0"/>
          <w:sz w:val="28"/>
          <w:szCs w:val="28"/>
        </w:rPr>
      </w:pPr>
      <w:r>
        <w:rPr>
          <w:rFonts w:hint="eastAsia" w:ascii="华文仿宋" w:hAnsi="华文仿宋" w:eastAsia="华文仿宋" w:cs="宋体"/>
          <w:b w:val="0"/>
          <w:bCs w:val="0"/>
          <w:color w:val="666666"/>
          <w:kern w:val="0"/>
          <w:sz w:val="28"/>
          <w:szCs w:val="28"/>
        </w:rPr>
        <w:t>二、响应文件要求</w:t>
      </w:r>
    </w:p>
    <w:p w14:paraId="433148CA">
      <w:pPr>
        <w:spacing w:line="500" w:lineRule="exact"/>
        <w:ind w:firstLine="560" w:firstLineChars="200"/>
        <w:rPr>
          <w:rFonts w:ascii="华文仿宋" w:hAnsi="华文仿宋" w:eastAsia="华文仿宋" w:cs="宋体"/>
          <w:b w:val="0"/>
          <w:bCs w:val="0"/>
          <w:color w:val="666666"/>
          <w:kern w:val="0"/>
          <w:sz w:val="28"/>
          <w:szCs w:val="28"/>
        </w:rPr>
      </w:pPr>
      <w:r>
        <w:rPr>
          <w:rFonts w:hint="eastAsia" w:ascii="华文仿宋" w:hAnsi="华文仿宋" w:eastAsia="华文仿宋" w:cs="宋体"/>
          <w:b w:val="0"/>
          <w:bCs w:val="0"/>
          <w:color w:val="666666"/>
          <w:kern w:val="0"/>
          <w:sz w:val="28"/>
          <w:szCs w:val="28"/>
        </w:rPr>
        <w:t>按照“一、供应商资格要求”中的材料、顺序上传</w:t>
      </w:r>
    </w:p>
    <w:p w14:paraId="4CD76ACE">
      <w:pPr>
        <w:spacing w:line="500" w:lineRule="exact"/>
        <w:rPr>
          <w:rFonts w:hint="eastAsia" w:ascii="华文仿宋" w:hAnsi="华文仿宋" w:eastAsia="华文仿宋" w:cs="宋体"/>
          <w:b w:val="0"/>
          <w:bCs w:val="0"/>
          <w:color w:val="666666"/>
          <w:kern w:val="0"/>
          <w:sz w:val="28"/>
          <w:szCs w:val="28"/>
          <w:lang w:eastAsia="zh-CN"/>
        </w:rPr>
      </w:pPr>
      <w:r>
        <w:rPr>
          <w:rFonts w:hint="eastAsia" w:ascii="华文仿宋" w:hAnsi="华文仿宋" w:eastAsia="华文仿宋" w:cs="宋体"/>
          <w:b w:val="0"/>
          <w:bCs w:val="0"/>
          <w:color w:val="666666"/>
          <w:kern w:val="0"/>
          <w:sz w:val="28"/>
          <w:szCs w:val="28"/>
        </w:rPr>
        <w:t>三、商务条款</w:t>
      </w:r>
    </w:p>
    <w:p w14:paraId="0242BDEC">
      <w:pPr>
        <w:spacing w:line="500" w:lineRule="exact"/>
        <w:outlineLvl w:val="2"/>
        <w:rPr>
          <w:rFonts w:hint="eastAsia" w:ascii="华文仿宋" w:hAnsi="华文仿宋" w:eastAsia="华文仿宋" w:cs="宋体"/>
          <w:b w:val="0"/>
          <w:bCs w:val="0"/>
          <w:color w:val="666666"/>
          <w:kern w:val="0"/>
          <w:sz w:val="28"/>
          <w:szCs w:val="28"/>
        </w:rPr>
      </w:pPr>
      <w:r>
        <w:rPr>
          <w:rFonts w:hint="eastAsia" w:ascii="华文仿宋" w:hAnsi="华文仿宋" w:eastAsia="华文仿宋" w:cs="宋体"/>
          <w:b w:val="0"/>
          <w:bCs w:val="0"/>
          <w:color w:val="666666"/>
          <w:kern w:val="0"/>
          <w:sz w:val="28"/>
          <w:szCs w:val="28"/>
          <w:lang w:val="en-US" w:eastAsia="zh-CN"/>
        </w:rPr>
        <w:t>（一）</w:t>
      </w:r>
      <w:r>
        <w:rPr>
          <w:rFonts w:hint="eastAsia" w:ascii="华文仿宋" w:hAnsi="华文仿宋" w:eastAsia="华文仿宋" w:cs="宋体"/>
          <w:b w:val="0"/>
          <w:bCs w:val="0"/>
          <w:color w:val="666666"/>
          <w:kern w:val="0"/>
          <w:sz w:val="28"/>
          <w:szCs w:val="28"/>
        </w:rPr>
        <w:t>服务期、服务地点及验收方式</w:t>
      </w:r>
    </w:p>
    <w:p w14:paraId="322E6A68">
      <w:pPr>
        <w:spacing w:line="500" w:lineRule="exact"/>
        <w:outlineLvl w:val="2"/>
        <w:rPr>
          <w:rFonts w:hint="eastAsia" w:ascii="华文仿宋" w:hAnsi="华文仿宋" w:eastAsia="华文仿宋" w:cs="宋体"/>
          <w:b w:val="0"/>
          <w:bCs w:val="0"/>
          <w:color w:val="666666"/>
          <w:kern w:val="0"/>
          <w:sz w:val="28"/>
          <w:szCs w:val="28"/>
        </w:rPr>
      </w:pPr>
      <w:r>
        <w:rPr>
          <w:rFonts w:hint="eastAsia" w:ascii="华文仿宋" w:hAnsi="华文仿宋" w:eastAsia="华文仿宋" w:cs="宋体"/>
          <w:b w:val="0"/>
          <w:bCs w:val="0"/>
          <w:color w:val="666666"/>
          <w:kern w:val="0"/>
          <w:sz w:val="28"/>
          <w:szCs w:val="28"/>
        </w:rPr>
        <w:t>（</w:t>
      </w:r>
      <w:r>
        <w:rPr>
          <w:rFonts w:hint="eastAsia" w:ascii="华文仿宋" w:hAnsi="华文仿宋" w:eastAsia="华文仿宋" w:cs="宋体"/>
          <w:b w:val="0"/>
          <w:bCs w:val="0"/>
          <w:color w:val="666666"/>
          <w:kern w:val="0"/>
          <w:sz w:val="28"/>
          <w:szCs w:val="28"/>
          <w:lang w:val="en-US" w:eastAsia="zh-CN"/>
        </w:rPr>
        <w:t>1</w:t>
      </w:r>
      <w:r>
        <w:rPr>
          <w:rFonts w:hint="eastAsia" w:ascii="华文仿宋" w:hAnsi="华文仿宋" w:eastAsia="华文仿宋" w:cs="宋体"/>
          <w:b w:val="0"/>
          <w:bCs w:val="0"/>
          <w:color w:val="666666"/>
          <w:kern w:val="0"/>
          <w:sz w:val="28"/>
          <w:szCs w:val="28"/>
        </w:rPr>
        <w:t>）服务期：签订合同后</w:t>
      </w:r>
      <w:r>
        <w:rPr>
          <w:rFonts w:hint="eastAsia" w:ascii="华文仿宋" w:hAnsi="华文仿宋" w:eastAsia="华文仿宋" w:cs="宋体"/>
          <w:b w:val="0"/>
          <w:bCs w:val="0"/>
          <w:color w:val="666666"/>
          <w:kern w:val="0"/>
          <w:sz w:val="28"/>
          <w:szCs w:val="28"/>
          <w:lang w:val="en-US" w:eastAsia="zh-CN"/>
        </w:rPr>
        <w:t>15</w:t>
      </w:r>
      <w:r>
        <w:rPr>
          <w:rFonts w:hint="eastAsia" w:ascii="华文仿宋" w:hAnsi="华文仿宋" w:eastAsia="华文仿宋" w:cs="宋体"/>
          <w:b w:val="0"/>
          <w:bCs w:val="0"/>
          <w:color w:val="666666"/>
          <w:kern w:val="0"/>
          <w:sz w:val="28"/>
          <w:szCs w:val="28"/>
        </w:rPr>
        <w:t>个日历日完成。</w:t>
      </w:r>
    </w:p>
    <w:p w14:paraId="5737A489">
      <w:pPr>
        <w:spacing w:line="500" w:lineRule="exact"/>
        <w:outlineLvl w:val="2"/>
        <w:rPr>
          <w:rFonts w:hint="eastAsia" w:ascii="华文仿宋" w:hAnsi="华文仿宋" w:eastAsia="华文仿宋" w:cs="宋体"/>
          <w:b w:val="0"/>
          <w:bCs w:val="0"/>
          <w:color w:val="666666"/>
          <w:kern w:val="0"/>
          <w:sz w:val="28"/>
          <w:szCs w:val="28"/>
        </w:rPr>
      </w:pPr>
      <w:r>
        <w:rPr>
          <w:rFonts w:hint="eastAsia" w:ascii="华文仿宋" w:hAnsi="华文仿宋" w:eastAsia="华文仿宋" w:cs="宋体"/>
          <w:b w:val="0"/>
          <w:bCs w:val="0"/>
          <w:color w:val="666666"/>
          <w:kern w:val="0"/>
          <w:sz w:val="28"/>
          <w:szCs w:val="28"/>
        </w:rPr>
        <w:t>（</w:t>
      </w:r>
      <w:r>
        <w:rPr>
          <w:rFonts w:hint="eastAsia" w:ascii="华文仿宋" w:hAnsi="华文仿宋" w:eastAsia="华文仿宋" w:cs="宋体"/>
          <w:b w:val="0"/>
          <w:bCs w:val="0"/>
          <w:color w:val="666666"/>
          <w:kern w:val="0"/>
          <w:sz w:val="28"/>
          <w:szCs w:val="28"/>
          <w:lang w:val="en-US" w:eastAsia="zh-CN"/>
        </w:rPr>
        <w:t>2</w:t>
      </w:r>
      <w:r>
        <w:rPr>
          <w:rFonts w:hint="eastAsia" w:ascii="华文仿宋" w:hAnsi="华文仿宋" w:eastAsia="华文仿宋" w:cs="宋体"/>
          <w:b w:val="0"/>
          <w:bCs w:val="0"/>
          <w:color w:val="666666"/>
          <w:kern w:val="0"/>
          <w:sz w:val="28"/>
          <w:szCs w:val="28"/>
        </w:rPr>
        <w:t>）服务地点：采购人指定地点。</w:t>
      </w:r>
    </w:p>
    <w:p w14:paraId="26EDC9A3">
      <w:pPr>
        <w:spacing w:line="500" w:lineRule="exact"/>
        <w:outlineLvl w:val="2"/>
        <w:rPr>
          <w:rFonts w:hint="eastAsia" w:ascii="华文仿宋" w:hAnsi="华文仿宋" w:eastAsia="华文仿宋" w:cs="宋体"/>
          <w:b w:val="0"/>
          <w:bCs w:val="0"/>
          <w:color w:val="666666"/>
          <w:kern w:val="0"/>
          <w:sz w:val="28"/>
          <w:szCs w:val="28"/>
        </w:rPr>
      </w:pPr>
      <w:r>
        <w:rPr>
          <w:rFonts w:hint="eastAsia" w:ascii="华文仿宋" w:hAnsi="华文仿宋" w:eastAsia="华文仿宋" w:cs="宋体"/>
          <w:b w:val="0"/>
          <w:bCs w:val="0"/>
          <w:color w:val="666666"/>
          <w:kern w:val="0"/>
          <w:sz w:val="28"/>
          <w:szCs w:val="28"/>
        </w:rPr>
        <w:t>（</w:t>
      </w:r>
      <w:r>
        <w:rPr>
          <w:rFonts w:hint="eastAsia" w:ascii="华文仿宋" w:hAnsi="华文仿宋" w:eastAsia="华文仿宋" w:cs="宋体"/>
          <w:b w:val="0"/>
          <w:bCs w:val="0"/>
          <w:color w:val="666666"/>
          <w:kern w:val="0"/>
          <w:sz w:val="28"/>
          <w:szCs w:val="28"/>
          <w:lang w:val="en-US" w:eastAsia="zh-CN"/>
        </w:rPr>
        <w:t>3</w:t>
      </w:r>
      <w:r>
        <w:rPr>
          <w:rFonts w:hint="eastAsia" w:ascii="华文仿宋" w:hAnsi="华文仿宋" w:eastAsia="华文仿宋" w:cs="宋体"/>
          <w:b w:val="0"/>
          <w:bCs w:val="0"/>
          <w:color w:val="666666"/>
          <w:kern w:val="0"/>
          <w:sz w:val="28"/>
          <w:szCs w:val="28"/>
        </w:rPr>
        <w:t>）验收方式：由采购人对维修服务按照该项目的服务要求进行验收，并签署验收是否合格的意见。</w:t>
      </w:r>
    </w:p>
    <w:p w14:paraId="3E6AB41A">
      <w:pPr>
        <w:spacing w:line="500" w:lineRule="exact"/>
        <w:outlineLvl w:val="2"/>
        <w:rPr>
          <w:rFonts w:hint="eastAsia" w:ascii="华文仿宋" w:hAnsi="华文仿宋" w:eastAsia="华文仿宋" w:cs="宋体"/>
          <w:b w:val="0"/>
          <w:bCs w:val="0"/>
          <w:color w:val="666666"/>
          <w:kern w:val="0"/>
          <w:sz w:val="28"/>
          <w:szCs w:val="28"/>
        </w:rPr>
      </w:pPr>
      <w:r>
        <w:rPr>
          <w:rFonts w:hint="eastAsia" w:ascii="华文仿宋" w:hAnsi="华文仿宋" w:eastAsia="华文仿宋" w:cs="宋体"/>
          <w:b w:val="0"/>
          <w:bCs w:val="0"/>
          <w:color w:val="666666"/>
          <w:kern w:val="0"/>
          <w:sz w:val="28"/>
          <w:szCs w:val="28"/>
          <w:lang w:eastAsia="zh-CN"/>
        </w:rPr>
        <w:t>（</w:t>
      </w:r>
      <w:r>
        <w:rPr>
          <w:rFonts w:hint="eastAsia" w:ascii="华文仿宋" w:hAnsi="华文仿宋" w:eastAsia="华文仿宋" w:cs="宋体"/>
          <w:b w:val="0"/>
          <w:bCs w:val="0"/>
          <w:color w:val="666666"/>
          <w:kern w:val="0"/>
          <w:sz w:val="28"/>
          <w:szCs w:val="28"/>
        </w:rPr>
        <w:t>二</w:t>
      </w:r>
      <w:r>
        <w:rPr>
          <w:rFonts w:hint="eastAsia" w:ascii="华文仿宋" w:hAnsi="华文仿宋" w:eastAsia="华文仿宋" w:cs="宋体"/>
          <w:b w:val="0"/>
          <w:bCs w:val="0"/>
          <w:color w:val="666666"/>
          <w:kern w:val="0"/>
          <w:sz w:val="28"/>
          <w:szCs w:val="28"/>
          <w:lang w:val="en-US" w:eastAsia="zh-CN"/>
        </w:rPr>
        <w:t>）</w:t>
      </w:r>
      <w:r>
        <w:rPr>
          <w:rFonts w:hint="eastAsia" w:ascii="华文仿宋" w:hAnsi="华文仿宋" w:eastAsia="华文仿宋" w:cs="宋体"/>
          <w:b w:val="0"/>
          <w:bCs w:val="0"/>
          <w:color w:val="666666"/>
          <w:kern w:val="0"/>
          <w:sz w:val="28"/>
          <w:szCs w:val="28"/>
        </w:rPr>
        <w:t>报价要求</w:t>
      </w:r>
    </w:p>
    <w:p w14:paraId="3AD61B9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2"/>
        <w:rPr>
          <w:rFonts w:hint="eastAsia" w:ascii="华文仿宋" w:hAnsi="华文仿宋" w:eastAsia="华文仿宋" w:cs="宋体"/>
          <w:b w:val="0"/>
          <w:bCs w:val="0"/>
          <w:color w:val="666666"/>
          <w:kern w:val="0"/>
          <w:sz w:val="28"/>
          <w:szCs w:val="28"/>
        </w:rPr>
      </w:pPr>
      <w:r>
        <w:rPr>
          <w:rFonts w:hint="eastAsia" w:ascii="华文仿宋" w:hAnsi="华文仿宋" w:eastAsia="华文仿宋" w:cs="宋体"/>
          <w:b w:val="0"/>
          <w:bCs w:val="0"/>
          <w:color w:val="666666"/>
          <w:kern w:val="0"/>
          <w:sz w:val="28"/>
          <w:szCs w:val="28"/>
        </w:rPr>
        <w:t>本次报价须为人民币报价，本次报价总价包括完成本项目规定的审核数量所需的服务费、咨询费、交通费、加班费、税费及其它与本项目相关的一切费用。因成交供应商自身原因造成漏报、少报皆由其自行承担责任，采购人不再补偿。如果成交供应商交付的成果达不到采购人要求</w:t>
      </w:r>
      <w:r>
        <w:rPr>
          <w:rFonts w:hint="eastAsia" w:ascii="华文仿宋" w:hAnsi="华文仿宋" w:eastAsia="华文仿宋" w:cs="宋体"/>
          <w:b w:val="0"/>
          <w:bCs w:val="0"/>
          <w:color w:val="666666"/>
          <w:kern w:val="0"/>
          <w:sz w:val="28"/>
          <w:szCs w:val="28"/>
          <w:lang w:eastAsia="zh-CN"/>
        </w:rPr>
        <w:t>，</w:t>
      </w:r>
      <w:r>
        <w:rPr>
          <w:rFonts w:hint="eastAsia" w:ascii="华文仿宋" w:hAnsi="华文仿宋" w:eastAsia="华文仿宋" w:cs="宋体"/>
          <w:b w:val="0"/>
          <w:bCs w:val="0"/>
          <w:color w:val="666666"/>
          <w:kern w:val="0"/>
          <w:sz w:val="28"/>
          <w:szCs w:val="28"/>
        </w:rPr>
        <w:t>需要更改的，更改涉及的所有费用由成交供应商自行承担，采购人将不再另行支付任何费用。</w:t>
      </w:r>
    </w:p>
    <w:p w14:paraId="73E5C366">
      <w:pPr>
        <w:numPr>
          <w:ilvl w:val="0"/>
          <w:numId w:val="0"/>
        </w:numPr>
        <w:spacing w:line="500" w:lineRule="exact"/>
        <w:outlineLvl w:val="2"/>
        <w:rPr>
          <w:rFonts w:hint="eastAsia" w:ascii="华文仿宋" w:hAnsi="华文仿宋" w:eastAsia="华文仿宋" w:cs="宋体"/>
          <w:b w:val="0"/>
          <w:bCs w:val="0"/>
          <w:color w:val="666666"/>
          <w:kern w:val="0"/>
          <w:sz w:val="28"/>
          <w:szCs w:val="28"/>
        </w:rPr>
      </w:pPr>
      <w:r>
        <w:rPr>
          <w:rFonts w:hint="eastAsia" w:ascii="华文仿宋" w:hAnsi="华文仿宋" w:eastAsia="华文仿宋" w:cs="宋体"/>
          <w:b w:val="0"/>
          <w:bCs w:val="0"/>
          <w:color w:val="666666"/>
          <w:kern w:val="0"/>
          <w:sz w:val="28"/>
          <w:szCs w:val="28"/>
          <w:lang w:val="en-US" w:eastAsia="zh-CN" w:bidi="ar-SA"/>
        </w:rPr>
        <w:t>（三）</w:t>
      </w:r>
      <w:r>
        <w:rPr>
          <w:rFonts w:hint="eastAsia" w:ascii="华文仿宋" w:hAnsi="华文仿宋" w:eastAsia="华文仿宋" w:cs="宋体"/>
          <w:b w:val="0"/>
          <w:bCs w:val="0"/>
          <w:color w:val="666666"/>
          <w:kern w:val="0"/>
          <w:sz w:val="28"/>
          <w:szCs w:val="28"/>
        </w:rPr>
        <w:t>付款方式</w:t>
      </w:r>
    </w:p>
    <w:p w14:paraId="646250C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outlineLvl w:val="2"/>
        <w:rPr>
          <w:rFonts w:hint="eastAsia" w:ascii="华文仿宋" w:hAnsi="华文仿宋" w:eastAsia="华文仿宋" w:cs="宋体"/>
          <w:b w:val="0"/>
          <w:bCs w:val="0"/>
          <w:color w:val="666666"/>
          <w:kern w:val="0"/>
          <w:sz w:val="28"/>
          <w:szCs w:val="28"/>
        </w:rPr>
      </w:pPr>
      <w:r>
        <w:rPr>
          <w:rFonts w:hint="eastAsia" w:ascii="华文仿宋" w:hAnsi="华文仿宋" w:eastAsia="华文仿宋" w:cs="宋体"/>
          <w:b w:val="0"/>
          <w:bCs w:val="0"/>
          <w:color w:val="666666"/>
          <w:kern w:val="0"/>
          <w:sz w:val="28"/>
          <w:szCs w:val="28"/>
        </w:rPr>
        <w:t>经采购人验收合格并收到成交供应商开具的发票和</w:t>
      </w:r>
      <w:r>
        <w:rPr>
          <w:rFonts w:hint="eastAsia" w:ascii="华文仿宋" w:hAnsi="华文仿宋" w:eastAsia="华文仿宋" w:cs="宋体"/>
          <w:b w:val="0"/>
          <w:bCs w:val="0"/>
          <w:color w:val="666666"/>
          <w:kern w:val="0"/>
          <w:sz w:val="28"/>
          <w:szCs w:val="28"/>
          <w:lang w:val="en-US" w:eastAsia="zh-CN"/>
        </w:rPr>
        <w:t>使用</w:t>
      </w:r>
      <w:r>
        <w:rPr>
          <w:rFonts w:hint="eastAsia" w:ascii="华文仿宋" w:hAnsi="华文仿宋" w:eastAsia="华文仿宋" w:cs="宋体"/>
          <w:b w:val="0"/>
          <w:bCs w:val="0"/>
          <w:color w:val="666666"/>
          <w:kern w:val="0"/>
          <w:sz w:val="28"/>
          <w:szCs w:val="28"/>
        </w:rPr>
        <w:t>科室签署的维修服务验收合格报告后15个工作日内一次性支付100%的费用。</w:t>
      </w:r>
    </w:p>
    <w:p w14:paraId="30EA3A74">
      <w:pPr>
        <w:spacing w:line="500" w:lineRule="exact"/>
        <w:outlineLvl w:val="2"/>
        <w:rPr>
          <w:rFonts w:hint="eastAsia" w:ascii="华文仿宋" w:hAnsi="华文仿宋" w:eastAsia="华文仿宋" w:cs="宋体"/>
          <w:b w:val="0"/>
          <w:bCs w:val="0"/>
          <w:color w:val="666666"/>
          <w:kern w:val="0"/>
          <w:sz w:val="28"/>
          <w:szCs w:val="28"/>
        </w:rPr>
      </w:pPr>
      <w:r>
        <w:rPr>
          <w:rFonts w:hint="eastAsia" w:ascii="华文仿宋" w:hAnsi="华文仿宋" w:eastAsia="华文仿宋" w:cs="宋体"/>
          <w:b w:val="0"/>
          <w:bCs w:val="0"/>
          <w:color w:val="666666"/>
          <w:kern w:val="0"/>
          <w:sz w:val="28"/>
          <w:szCs w:val="28"/>
          <w:lang w:eastAsia="zh-CN"/>
        </w:rPr>
        <w:t>（</w:t>
      </w:r>
      <w:r>
        <w:rPr>
          <w:rFonts w:hint="eastAsia" w:ascii="华文仿宋" w:hAnsi="华文仿宋" w:eastAsia="华文仿宋" w:cs="宋体"/>
          <w:b w:val="0"/>
          <w:bCs w:val="0"/>
          <w:color w:val="666666"/>
          <w:kern w:val="0"/>
          <w:sz w:val="28"/>
          <w:szCs w:val="28"/>
        </w:rPr>
        <w:t>四</w:t>
      </w:r>
      <w:r>
        <w:rPr>
          <w:rFonts w:hint="eastAsia" w:ascii="华文仿宋" w:hAnsi="华文仿宋" w:eastAsia="华文仿宋" w:cs="宋体"/>
          <w:b w:val="0"/>
          <w:bCs w:val="0"/>
          <w:color w:val="666666"/>
          <w:kern w:val="0"/>
          <w:sz w:val="28"/>
          <w:szCs w:val="28"/>
          <w:lang w:eastAsia="zh-CN"/>
        </w:rPr>
        <w:t>）</w:t>
      </w:r>
      <w:r>
        <w:rPr>
          <w:rFonts w:hint="eastAsia" w:ascii="华文仿宋" w:hAnsi="华文仿宋" w:eastAsia="华文仿宋" w:cs="宋体"/>
          <w:b w:val="0"/>
          <w:bCs w:val="0"/>
          <w:color w:val="666666"/>
          <w:kern w:val="0"/>
          <w:sz w:val="28"/>
          <w:szCs w:val="28"/>
        </w:rPr>
        <w:t>保密要求</w:t>
      </w:r>
    </w:p>
    <w:p w14:paraId="6E58649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outlineLvl w:val="2"/>
        <w:rPr>
          <w:rFonts w:hint="eastAsia" w:ascii="华文仿宋" w:hAnsi="华文仿宋" w:eastAsia="华文仿宋" w:cs="宋体"/>
          <w:b w:val="0"/>
          <w:bCs w:val="0"/>
          <w:color w:val="666666"/>
          <w:kern w:val="0"/>
          <w:sz w:val="28"/>
          <w:szCs w:val="28"/>
        </w:rPr>
      </w:pPr>
      <w:r>
        <w:rPr>
          <w:rFonts w:hint="eastAsia" w:ascii="华文仿宋" w:hAnsi="华文仿宋" w:eastAsia="华文仿宋" w:cs="宋体"/>
          <w:b w:val="0"/>
          <w:bCs w:val="0"/>
          <w:color w:val="666666"/>
          <w:kern w:val="0"/>
          <w:sz w:val="28"/>
          <w:szCs w:val="28"/>
        </w:rPr>
        <w:t>成交供应商在本项目执行过程中应对所获悉的项目资料进行保密，未经采购人允许不得随意公布、不得转交给第三方。成交供应商若有违反的，采购人将有权追究其相关法律责任。</w:t>
      </w:r>
    </w:p>
    <w:p w14:paraId="09FDEB28">
      <w:pPr>
        <w:spacing w:line="500" w:lineRule="exact"/>
        <w:outlineLvl w:val="2"/>
        <w:rPr>
          <w:rFonts w:hint="eastAsia" w:ascii="华文仿宋" w:hAnsi="华文仿宋" w:eastAsia="华文仿宋" w:cs="宋体"/>
          <w:b w:val="0"/>
          <w:bCs w:val="0"/>
          <w:color w:val="666666"/>
          <w:kern w:val="0"/>
          <w:sz w:val="28"/>
          <w:szCs w:val="28"/>
        </w:rPr>
      </w:pPr>
      <w:r>
        <w:rPr>
          <w:rFonts w:hint="eastAsia" w:ascii="华文仿宋" w:hAnsi="华文仿宋" w:eastAsia="华文仿宋" w:cs="宋体"/>
          <w:b w:val="0"/>
          <w:bCs w:val="0"/>
          <w:color w:val="666666"/>
          <w:kern w:val="0"/>
          <w:sz w:val="28"/>
          <w:szCs w:val="28"/>
          <w:lang w:eastAsia="zh-CN"/>
        </w:rPr>
        <w:t>（</w:t>
      </w:r>
      <w:r>
        <w:rPr>
          <w:rFonts w:hint="eastAsia" w:ascii="华文仿宋" w:hAnsi="华文仿宋" w:eastAsia="华文仿宋" w:cs="宋体"/>
          <w:b w:val="0"/>
          <w:bCs w:val="0"/>
          <w:color w:val="666666"/>
          <w:kern w:val="0"/>
          <w:sz w:val="28"/>
          <w:szCs w:val="28"/>
        </w:rPr>
        <w:t>五</w:t>
      </w:r>
      <w:r>
        <w:rPr>
          <w:rFonts w:hint="eastAsia" w:ascii="华文仿宋" w:hAnsi="华文仿宋" w:eastAsia="华文仿宋" w:cs="宋体"/>
          <w:b w:val="0"/>
          <w:bCs w:val="0"/>
          <w:color w:val="666666"/>
          <w:kern w:val="0"/>
          <w:sz w:val="28"/>
          <w:szCs w:val="28"/>
          <w:lang w:eastAsia="zh-CN"/>
        </w:rPr>
        <w:t>）</w:t>
      </w:r>
      <w:r>
        <w:rPr>
          <w:rFonts w:hint="eastAsia" w:ascii="华文仿宋" w:hAnsi="华文仿宋" w:eastAsia="华文仿宋" w:cs="宋体"/>
          <w:b w:val="0"/>
          <w:bCs w:val="0"/>
          <w:color w:val="666666"/>
          <w:kern w:val="0"/>
          <w:sz w:val="28"/>
          <w:szCs w:val="28"/>
        </w:rPr>
        <w:t>知识产权</w:t>
      </w:r>
    </w:p>
    <w:p w14:paraId="3C5B5AF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outlineLvl w:val="2"/>
        <w:rPr>
          <w:rFonts w:hint="eastAsia" w:ascii="华文仿宋" w:hAnsi="华文仿宋" w:eastAsia="华文仿宋" w:cs="宋体"/>
          <w:b w:val="0"/>
          <w:bCs w:val="0"/>
          <w:color w:val="666666"/>
          <w:kern w:val="0"/>
          <w:sz w:val="28"/>
          <w:szCs w:val="28"/>
        </w:rPr>
      </w:pPr>
      <w:r>
        <w:rPr>
          <w:rFonts w:hint="eastAsia" w:ascii="华文仿宋" w:hAnsi="华文仿宋" w:eastAsia="华文仿宋" w:cs="宋体"/>
          <w:b w:val="0"/>
          <w:bCs w:val="0"/>
          <w:color w:val="666666"/>
          <w:kern w:val="0"/>
          <w:sz w:val="28"/>
          <w:szCs w:val="28"/>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04671B64">
      <w:pPr>
        <w:spacing w:line="500" w:lineRule="exact"/>
        <w:outlineLvl w:val="2"/>
        <w:rPr>
          <w:rFonts w:hint="eastAsia" w:ascii="华文仿宋" w:hAnsi="华文仿宋" w:eastAsia="华文仿宋" w:cs="宋体"/>
          <w:b w:val="0"/>
          <w:bCs w:val="0"/>
          <w:color w:val="666666"/>
          <w:kern w:val="0"/>
          <w:sz w:val="28"/>
          <w:szCs w:val="28"/>
        </w:rPr>
      </w:pPr>
      <w:r>
        <w:rPr>
          <w:rFonts w:hint="eastAsia" w:ascii="华文仿宋" w:hAnsi="华文仿宋" w:eastAsia="华文仿宋" w:cs="宋体"/>
          <w:b w:val="0"/>
          <w:bCs w:val="0"/>
          <w:color w:val="666666"/>
          <w:kern w:val="0"/>
          <w:sz w:val="28"/>
          <w:szCs w:val="28"/>
        </w:rPr>
        <w:t>（注：订购、涉及、定制开发的信息化建设项目等知识产权的，知识产权归采购人所有。）</w:t>
      </w:r>
    </w:p>
    <w:p w14:paraId="43FD017F">
      <w:pPr>
        <w:spacing w:line="500" w:lineRule="exact"/>
        <w:outlineLvl w:val="2"/>
        <w:rPr>
          <w:rFonts w:hint="eastAsia" w:ascii="华文仿宋" w:hAnsi="华文仿宋" w:eastAsia="华文仿宋" w:cs="宋体"/>
          <w:b w:val="0"/>
          <w:bCs w:val="0"/>
          <w:color w:val="666666"/>
          <w:kern w:val="0"/>
          <w:sz w:val="28"/>
          <w:szCs w:val="28"/>
        </w:rPr>
      </w:pPr>
      <w:r>
        <w:rPr>
          <w:rFonts w:hint="eastAsia" w:ascii="华文仿宋" w:hAnsi="华文仿宋" w:eastAsia="华文仿宋" w:cs="宋体"/>
          <w:b w:val="0"/>
          <w:bCs w:val="0"/>
          <w:color w:val="666666"/>
          <w:kern w:val="0"/>
          <w:sz w:val="28"/>
          <w:szCs w:val="28"/>
          <w:lang w:eastAsia="zh-CN"/>
        </w:rPr>
        <w:t>（</w:t>
      </w:r>
      <w:r>
        <w:rPr>
          <w:rFonts w:hint="eastAsia" w:ascii="华文仿宋" w:hAnsi="华文仿宋" w:eastAsia="华文仿宋" w:cs="宋体"/>
          <w:b w:val="0"/>
          <w:bCs w:val="0"/>
          <w:color w:val="666666"/>
          <w:kern w:val="0"/>
          <w:sz w:val="28"/>
          <w:szCs w:val="28"/>
        </w:rPr>
        <w:t>六</w:t>
      </w:r>
      <w:r>
        <w:rPr>
          <w:rFonts w:hint="eastAsia" w:ascii="华文仿宋" w:hAnsi="华文仿宋" w:eastAsia="华文仿宋" w:cs="宋体"/>
          <w:b w:val="0"/>
          <w:bCs w:val="0"/>
          <w:color w:val="666666"/>
          <w:kern w:val="0"/>
          <w:sz w:val="28"/>
          <w:szCs w:val="28"/>
          <w:lang w:eastAsia="zh-CN"/>
        </w:rPr>
        <w:t>）</w:t>
      </w:r>
      <w:r>
        <w:rPr>
          <w:rFonts w:hint="eastAsia" w:ascii="华文仿宋" w:hAnsi="华文仿宋" w:eastAsia="华文仿宋" w:cs="宋体"/>
          <w:b w:val="0"/>
          <w:bCs w:val="0"/>
          <w:color w:val="666666"/>
          <w:kern w:val="0"/>
          <w:sz w:val="28"/>
          <w:szCs w:val="28"/>
        </w:rPr>
        <w:t>违约责任</w:t>
      </w:r>
    </w:p>
    <w:p w14:paraId="7E6FF4C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outlineLvl w:val="2"/>
        <w:rPr>
          <w:rFonts w:hint="eastAsia" w:ascii="华文仿宋" w:hAnsi="华文仿宋" w:eastAsia="华文仿宋" w:cs="宋体"/>
          <w:b w:val="0"/>
          <w:bCs w:val="0"/>
          <w:color w:val="666666"/>
          <w:kern w:val="0"/>
          <w:sz w:val="28"/>
          <w:szCs w:val="28"/>
        </w:rPr>
      </w:pPr>
      <w:r>
        <w:rPr>
          <w:rFonts w:hint="eastAsia" w:ascii="华文仿宋" w:hAnsi="华文仿宋" w:eastAsia="华文仿宋" w:cs="宋体"/>
          <w:b w:val="0"/>
          <w:bCs w:val="0"/>
          <w:color w:val="666666"/>
          <w:kern w:val="0"/>
          <w:sz w:val="28"/>
          <w:szCs w:val="28"/>
        </w:rPr>
        <w:t>1、本项目由采购人自行验收，如第一次验收不合格，采购人将视成交供应商违约，履约保证金不予退还。成交供应商必须在3日内完成整改。采购人在第一次验收后7日内进行第二次验收，如第二次验收仍不合格，采购人有权终止合同，由此造成的一切损失由成交供应商自行承担。</w:t>
      </w:r>
    </w:p>
    <w:p w14:paraId="3E32C17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outlineLvl w:val="2"/>
        <w:rPr>
          <w:rFonts w:hint="eastAsia" w:ascii="华文仿宋" w:hAnsi="华文仿宋" w:eastAsia="华文仿宋" w:cs="宋体"/>
          <w:b w:val="0"/>
          <w:bCs w:val="0"/>
          <w:color w:val="666666"/>
          <w:kern w:val="0"/>
          <w:sz w:val="28"/>
          <w:szCs w:val="28"/>
        </w:rPr>
      </w:pPr>
      <w:r>
        <w:rPr>
          <w:rFonts w:hint="eastAsia" w:ascii="华文仿宋" w:hAnsi="华文仿宋" w:eastAsia="华文仿宋" w:cs="宋体"/>
          <w:b w:val="0"/>
          <w:bCs w:val="0"/>
          <w:color w:val="666666"/>
          <w:kern w:val="0"/>
          <w:sz w:val="28"/>
          <w:szCs w:val="28"/>
        </w:rPr>
        <w:t>2、若零部件不符合合同约定、竞采文件要求以及其他质量问题导致验收不合格的，履约保证金不退还，采购人有权要求成交供应商整改完善，直至达到合同约定的要求；采购人也有权单方解除本合同，并要求成交供应商承担违约责任。</w:t>
      </w:r>
    </w:p>
    <w:p w14:paraId="1990033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outlineLvl w:val="2"/>
        <w:rPr>
          <w:rFonts w:hint="eastAsia" w:ascii="华文仿宋" w:hAnsi="华文仿宋" w:eastAsia="华文仿宋" w:cs="宋体"/>
          <w:b w:val="0"/>
          <w:bCs w:val="0"/>
          <w:color w:val="666666"/>
          <w:kern w:val="0"/>
          <w:sz w:val="28"/>
          <w:szCs w:val="28"/>
        </w:rPr>
      </w:pPr>
      <w:r>
        <w:rPr>
          <w:rFonts w:hint="eastAsia" w:ascii="华文仿宋" w:hAnsi="华文仿宋" w:eastAsia="华文仿宋" w:cs="宋体"/>
          <w:b w:val="0"/>
          <w:bCs w:val="0"/>
          <w:color w:val="666666"/>
          <w:kern w:val="0"/>
          <w:sz w:val="28"/>
          <w:szCs w:val="28"/>
        </w:rPr>
        <w:t>3、如成交供应商延期服务 (非成交供应商原因除外)，采购人有权自行组织维保维修，费用由成交供应商支付且成交供应商应向采购人赔偿违约金，具体是每延期一日按合同总价的1‰由成交供应商赔付采购人，违约金总额不超过合同总额的10%，同时扣除履约保证金，另外，采购人也有权单方解除本合同，并要求成交供应商承担违约责任。</w:t>
      </w:r>
    </w:p>
    <w:p w14:paraId="3F798800">
      <w:pPr>
        <w:spacing w:line="500" w:lineRule="exact"/>
        <w:outlineLvl w:val="2"/>
        <w:rPr>
          <w:rFonts w:hint="eastAsia" w:ascii="华文仿宋" w:hAnsi="华文仿宋" w:eastAsia="华文仿宋" w:cs="宋体"/>
          <w:b w:val="0"/>
          <w:bCs w:val="0"/>
          <w:color w:val="666666"/>
          <w:kern w:val="0"/>
          <w:sz w:val="28"/>
          <w:szCs w:val="28"/>
        </w:rPr>
      </w:pPr>
      <w:r>
        <w:rPr>
          <w:rFonts w:hint="eastAsia" w:ascii="华文仿宋" w:hAnsi="华文仿宋" w:eastAsia="华文仿宋" w:cs="宋体"/>
          <w:b w:val="0"/>
          <w:bCs w:val="0"/>
          <w:color w:val="666666"/>
          <w:kern w:val="0"/>
          <w:sz w:val="28"/>
          <w:szCs w:val="28"/>
          <w:lang w:eastAsia="zh-CN"/>
        </w:rPr>
        <w:t>（</w:t>
      </w:r>
      <w:r>
        <w:rPr>
          <w:rFonts w:hint="eastAsia" w:ascii="华文仿宋" w:hAnsi="华文仿宋" w:eastAsia="华文仿宋" w:cs="宋体"/>
          <w:b w:val="0"/>
          <w:bCs w:val="0"/>
          <w:color w:val="666666"/>
          <w:kern w:val="0"/>
          <w:sz w:val="28"/>
          <w:szCs w:val="28"/>
        </w:rPr>
        <w:t>七</w:t>
      </w:r>
      <w:r>
        <w:rPr>
          <w:rFonts w:hint="eastAsia" w:ascii="华文仿宋" w:hAnsi="华文仿宋" w:eastAsia="华文仿宋" w:cs="宋体"/>
          <w:b w:val="0"/>
          <w:bCs w:val="0"/>
          <w:color w:val="666666"/>
          <w:kern w:val="0"/>
          <w:sz w:val="28"/>
          <w:szCs w:val="28"/>
          <w:lang w:eastAsia="zh-CN"/>
        </w:rPr>
        <w:t>）</w:t>
      </w:r>
      <w:r>
        <w:rPr>
          <w:rFonts w:hint="eastAsia" w:ascii="华文仿宋" w:hAnsi="华文仿宋" w:eastAsia="华文仿宋" w:cs="宋体"/>
          <w:b w:val="0"/>
          <w:bCs w:val="0"/>
          <w:color w:val="666666"/>
          <w:kern w:val="0"/>
          <w:sz w:val="28"/>
          <w:szCs w:val="28"/>
        </w:rPr>
        <w:t>其他</w:t>
      </w:r>
    </w:p>
    <w:p w14:paraId="79A5530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outlineLvl w:val="2"/>
        <w:rPr>
          <w:rFonts w:hint="eastAsia" w:ascii="华文仿宋" w:hAnsi="华文仿宋" w:eastAsia="华文仿宋" w:cs="宋体"/>
          <w:b w:val="0"/>
          <w:bCs w:val="0"/>
          <w:color w:val="666666"/>
          <w:kern w:val="0"/>
          <w:sz w:val="28"/>
          <w:szCs w:val="28"/>
        </w:rPr>
      </w:pPr>
      <w:r>
        <w:rPr>
          <w:rFonts w:hint="eastAsia" w:ascii="华文仿宋" w:hAnsi="华文仿宋" w:eastAsia="华文仿宋" w:cs="宋体"/>
          <w:b w:val="0"/>
          <w:bCs w:val="0"/>
          <w:color w:val="666666"/>
          <w:kern w:val="0"/>
          <w:sz w:val="28"/>
          <w:szCs w:val="28"/>
        </w:rPr>
        <w:t>其他未尽事宜由供需双方在采购合同中详细约定。</w:t>
      </w:r>
    </w:p>
    <w:p w14:paraId="51961767">
      <w:pPr>
        <w:spacing w:line="500" w:lineRule="exact"/>
        <w:outlineLvl w:val="2"/>
        <w:rPr>
          <w:rFonts w:ascii="华文仿宋" w:hAnsi="华文仿宋" w:eastAsia="华文仿宋" w:cs="宋体"/>
          <w:b w:val="0"/>
          <w:bCs w:val="0"/>
          <w:color w:val="666666"/>
          <w:kern w:val="0"/>
          <w:sz w:val="28"/>
          <w:szCs w:val="28"/>
        </w:rPr>
      </w:pPr>
      <w:r>
        <w:rPr>
          <w:rFonts w:hint="eastAsia" w:ascii="华文仿宋" w:hAnsi="华文仿宋" w:eastAsia="华文仿宋" w:cs="宋体"/>
          <w:b w:val="0"/>
          <w:bCs w:val="0"/>
          <w:color w:val="666666"/>
          <w:kern w:val="0"/>
          <w:sz w:val="28"/>
          <w:szCs w:val="28"/>
        </w:rPr>
        <w:t>五、需求描述</w:t>
      </w:r>
    </w:p>
    <w:p w14:paraId="11096B50">
      <w:pPr>
        <w:spacing w:line="500" w:lineRule="exact"/>
        <w:outlineLvl w:val="2"/>
        <w:rPr>
          <w:rFonts w:hint="eastAsia" w:ascii="华文仿宋" w:hAnsi="华文仿宋" w:eastAsia="华文仿宋" w:cs="宋体"/>
          <w:b w:val="0"/>
          <w:bCs w:val="0"/>
          <w:color w:val="666666"/>
          <w:kern w:val="0"/>
          <w:sz w:val="28"/>
          <w:szCs w:val="28"/>
          <w:lang w:val="en-US" w:eastAsia="zh-CN"/>
        </w:rPr>
      </w:pPr>
      <w:r>
        <w:rPr>
          <w:rFonts w:hint="eastAsia" w:ascii="华文仿宋" w:hAnsi="华文仿宋" w:eastAsia="华文仿宋" w:cs="宋体"/>
          <w:b w:val="0"/>
          <w:bCs w:val="0"/>
          <w:color w:val="666666"/>
          <w:kern w:val="0"/>
          <w:sz w:val="28"/>
          <w:szCs w:val="28"/>
          <w:lang w:val="en-US" w:eastAsia="zh-CN"/>
        </w:rPr>
        <w:t>（一）服务项目一览表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569"/>
        <w:gridCol w:w="1511"/>
        <w:gridCol w:w="1974"/>
        <w:gridCol w:w="2622"/>
      </w:tblGrid>
      <w:tr w14:paraId="0981A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8508A1A">
            <w:pPr>
              <w:spacing w:line="500" w:lineRule="exact"/>
              <w:jc w:val="center"/>
              <w:outlineLvl w:val="2"/>
              <w:rPr>
                <w:rFonts w:hint="default" w:ascii="华文仿宋" w:hAnsi="华文仿宋" w:eastAsia="华文仿宋" w:cs="宋体"/>
                <w:b w:val="0"/>
                <w:bCs w:val="0"/>
                <w:color w:val="666666"/>
                <w:kern w:val="0"/>
                <w:sz w:val="28"/>
                <w:szCs w:val="28"/>
                <w:vertAlign w:val="baseline"/>
                <w:lang w:val="en-US" w:eastAsia="zh-CN"/>
              </w:rPr>
            </w:pPr>
            <w:r>
              <w:rPr>
                <w:rFonts w:hint="eastAsia" w:ascii="华文仿宋" w:hAnsi="华文仿宋" w:eastAsia="华文仿宋" w:cs="宋体"/>
                <w:b w:val="0"/>
                <w:bCs w:val="0"/>
                <w:color w:val="666666"/>
                <w:kern w:val="0"/>
                <w:sz w:val="28"/>
                <w:szCs w:val="28"/>
                <w:vertAlign w:val="baseline"/>
                <w:lang w:val="en-US" w:eastAsia="zh-CN"/>
              </w:rPr>
              <w:t>序号</w:t>
            </w:r>
          </w:p>
        </w:tc>
        <w:tc>
          <w:tcPr>
            <w:tcW w:w="1569" w:type="dxa"/>
            <w:vAlign w:val="center"/>
          </w:tcPr>
          <w:p w14:paraId="0F6A5A06">
            <w:pPr>
              <w:spacing w:line="500" w:lineRule="exact"/>
              <w:jc w:val="center"/>
              <w:outlineLvl w:val="2"/>
              <w:rPr>
                <w:rFonts w:hint="default" w:ascii="华文仿宋" w:hAnsi="华文仿宋" w:eastAsia="华文仿宋" w:cs="宋体"/>
                <w:b w:val="0"/>
                <w:bCs w:val="0"/>
                <w:color w:val="666666"/>
                <w:kern w:val="0"/>
                <w:sz w:val="28"/>
                <w:szCs w:val="28"/>
                <w:vertAlign w:val="baseline"/>
                <w:lang w:val="en-US" w:eastAsia="zh-CN"/>
              </w:rPr>
            </w:pPr>
            <w:r>
              <w:rPr>
                <w:rFonts w:hint="eastAsia" w:ascii="华文仿宋" w:hAnsi="华文仿宋" w:eastAsia="华文仿宋" w:cs="宋体"/>
                <w:b w:val="0"/>
                <w:bCs w:val="0"/>
                <w:color w:val="666666"/>
                <w:kern w:val="0"/>
                <w:sz w:val="28"/>
                <w:szCs w:val="28"/>
                <w:vertAlign w:val="baseline"/>
                <w:lang w:val="en-US" w:eastAsia="zh-CN"/>
              </w:rPr>
              <w:t>设备名称/型号</w:t>
            </w:r>
          </w:p>
        </w:tc>
        <w:tc>
          <w:tcPr>
            <w:tcW w:w="1511" w:type="dxa"/>
            <w:vAlign w:val="center"/>
          </w:tcPr>
          <w:p w14:paraId="46B87B77">
            <w:pPr>
              <w:spacing w:line="500" w:lineRule="exact"/>
              <w:jc w:val="center"/>
              <w:outlineLvl w:val="2"/>
              <w:rPr>
                <w:rFonts w:hint="default" w:ascii="华文仿宋" w:hAnsi="华文仿宋" w:eastAsia="华文仿宋" w:cs="宋体"/>
                <w:b w:val="0"/>
                <w:bCs w:val="0"/>
                <w:color w:val="666666"/>
                <w:kern w:val="0"/>
                <w:sz w:val="28"/>
                <w:szCs w:val="28"/>
                <w:vertAlign w:val="baseline"/>
                <w:lang w:val="en-US" w:eastAsia="zh-CN"/>
              </w:rPr>
            </w:pPr>
            <w:r>
              <w:rPr>
                <w:rFonts w:hint="eastAsia" w:ascii="华文仿宋" w:hAnsi="华文仿宋" w:eastAsia="华文仿宋" w:cs="宋体"/>
                <w:b w:val="0"/>
                <w:bCs w:val="0"/>
                <w:color w:val="666666"/>
                <w:kern w:val="0"/>
                <w:sz w:val="28"/>
                <w:szCs w:val="28"/>
                <w:vertAlign w:val="baseline"/>
                <w:lang w:val="en-US" w:eastAsia="zh-CN"/>
              </w:rPr>
              <w:t>维修数量</w:t>
            </w:r>
          </w:p>
        </w:tc>
        <w:tc>
          <w:tcPr>
            <w:tcW w:w="1974" w:type="dxa"/>
            <w:vAlign w:val="center"/>
          </w:tcPr>
          <w:p w14:paraId="3455E3D8">
            <w:pPr>
              <w:spacing w:line="500" w:lineRule="exact"/>
              <w:jc w:val="center"/>
              <w:outlineLvl w:val="2"/>
              <w:rPr>
                <w:rFonts w:hint="default" w:ascii="华文仿宋" w:hAnsi="华文仿宋" w:eastAsia="华文仿宋" w:cs="宋体"/>
                <w:b w:val="0"/>
                <w:bCs w:val="0"/>
                <w:color w:val="666666"/>
                <w:kern w:val="0"/>
                <w:sz w:val="28"/>
                <w:szCs w:val="28"/>
                <w:vertAlign w:val="baseline"/>
                <w:lang w:val="en-US" w:eastAsia="zh-CN"/>
              </w:rPr>
            </w:pPr>
            <w:r>
              <w:rPr>
                <w:rFonts w:hint="eastAsia" w:ascii="华文仿宋" w:hAnsi="华文仿宋" w:eastAsia="华文仿宋" w:cs="宋体"/>
                <w:b w:val="0"/>
                <w:bCs w:val="0"/>
                <w:color w:val="666666"/>
                <w:kern w:val="0"/>
                <w:sz w:val="28"/>
                <w:szCs w:val="28"/>
                <w:vertAlign w:val="baseline"/>
                <w:lang w:val="en-US" w:eastAsia="zh-CN"/>
              </w:rPr>
              <w:t>最高限价（元）</w:t>
            </w:r>
          </w:p>
        </w:tc>
        <w:tc>
          <w:tcPr>
            <w:tcW w:w="2622" w:type="dxa"/>
            <w:vAlign w:val="center"/>
          </w:tcPr>
          <w:p w14:paraId="5B24F7A8">
            <w:pPr>
              <w:spacing w:line="500" w:lineRule="exact"/>
              <w:jc w:val="center"/>
              <w:outlineLvl w:val="2"/>
              <w:rPr>
                <w:rFonts w:hint="default" w:ascii="华文仿宋" w:hAnsi="华文仿宋" w:eastAsia="华文仿宋" w:cs="宋体"/>
                <w:b w:val="0"/>
                <w:bCs w:val="0"/>
                <w:color w:val="666666"/>
                <w:kern w:val="0"/>
                <w:sz w:val="28"/>
                <w:szCs w:val="28"/>
                <w:vertAlign w:val="baseline"/>
                <w:lang w:val="en-US" w:eastAsia="zh-CN"/>
              </w:rPr>
            </w:pPr>
            <w:r>
              <w:rPr>
                <w:rFonts w:hint="eastAsia" w:ascii="华文仿宋" w:hAnsi="华文仿宋" w:eastAsia="华文仿宋" w:cs="宋体"/>
                <w:b w:val="0"/>
                <w:bCs w:val="0"/>
                <w:color w:val="666666"/>
                <w:kern w:val="0"/>
                <w:sz w:val="28"/>
                <w:szCs w:val="28"/>
                <w:vertAlign w:val="baseline"/>
                <w:lang w:val="en-US" w:eastAsia="zh-CN"/>
              </w:rPr>
              <w:t>备注</w:t>
            </w:r>
          </w:p>
        </w:tc>
      </w:tr>
      <w:tr w14:paraId="770FE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71ACC85">
            <w:pPr>
              <w:spacing w:line="500" w:lineRule="exact"/>
              <w:jc w:val="center"/>
              <w:outlineLvl w:val="2"/>
              <w:rPr>
                <w:rFonts w:hint="default" w:ascii="华文仿宋" w:hAnsi="华文仿宋" w:eastAsia="华文仿宋" w:cs="宋体"/>
                <w:b w:val="0"/>
                <w:bCs w:val="0"/>
                <w:color w:val="666666"/>
                <w:kern w:val="0"/>
                <w:sz w:val="28"/>
                <w:szCs w:val="28"/>
                <w:vertAlign w:val="baseline"/>
                <w:lang w:val="en-US" w:eastAsia="zh-CN"/>
              </w:rPr>
            </w:pPr>
            <w:r>
              <w:rPr>
                <w:rFonts w:hint="eastAsia" w:ascii="华文仿宋" w:hAnsi="华文仿宋" w:eastAsia="华文仿宋" w:cs="宋体"/>
                <w:b w:val="0"/>
                <w:bCs w:val="0"/>
                <w:color w:val="666666"/>
                <w:kern w:val="0"/>
                <w:sz w:val="28"/>
                <w:szCs w:val="28"/>
                <w:vertAlign w:val="baseline"/>
                <w:lang w:val="en-US" w:eastAsia="zh-CN"/>
              </w:rPr>
              <w:t>1</w:t>
            </w:r>
          </w:p>
        </w:tc>
        <w:tc>
          <w:tcPr>
            <w:tcW w:w="1569" w:type="dxa"/>
            <w:vAlign w:val="center"/>
          </w:tcPr>
          <w:p w14:paraId="6CE06C43">
            <w:pPr>
              <w:spacing w:line="500" w:lineRule="exact"/>
              <w:jc w:val="center"/>
              <w:outlineLvl w:val="2"/>
              <w:rPr>
                <w:rFonts w:hint="default" w:ascii="华文仿宋" w:hAnsi="华文仿宋" w:eastAsia="华文仿宋" w:cs="宋体"/>
                <w:b w:val="0"/>
                <w:bCs w:val="0"/>
                <w:color w:val="666666"/>
                <w:kern w:val="0"/>
                <w:sz w:val="28"/>
                <w:szCs w:val="28"/>
                <w:vertAlign w:val="baseline"/>
                <w:lang w:val="en-US" w:eastAsia="zh-CN"/>
              </w:rPr>
            </w:pPr>
            <w:r>
              <w:rPr>
                <w:rFonts w:hint="eastAsia" w:ascii="华文仿宋" w:hAnsi="华文仿宋" w:eastAsia="华文仿宋" w:cs="宋体"/>
                <w:b w:val="0"/>
                <w:bCs w:val="0"/>
                <w:color w:val="666666"/>
                <w:kern w:val="0"/>
                <w:sz w:val="28"/>
                <w:szCs w:val="28"/>
                <w:vertAlign w:val="baseline"/>
                <w:lang w:val="en-US" w:eastAsia="zh-CN"/>
              </w:rPr>
              <w:t>步态训练与评估系统/A3M</w:t>
            </w:r>
          </w:p>
        </w:tc>
        <w:tc>
          <w:tcPr>
            <w:tcW w:w="1511" w:type="dxa"/>
            <w:vAlign w:val="center"/>
          </w:tcPr>
          <w:p w14:paraId="5273F066">
            <w:pPr>
              <w:spacing w:line="500" w:lineRule="exact"/>
              <w:jc w:val="center"/>
              <w:outlineLvl w:val="2"/>
              <w:rPr>
                <w:rFonts w:hint="default" w:ascii="华文仿宋" w:hAnsi="华文仿宋" w:eastAsia="华文仿宋" w:cs="宋体"/>
                <w:b w:val="0"/>
                <w:bCs w:val="0"/>
                <w:color w:val="666666"/>
                <w:kern w:val="0"/>
                <w:sz w:val="28"/>
                <w:szCs w:val="28"/>
                <w:vertAlign w:val="baseline"/>
                <w:lang w:val="en-US" w:eastAsia="zh-CN"/>
              </w:rPr>
            </w:pPr>
            <w:r>
              <w:rPr>
                <w:rFonts w:hint="eastAsia" w:ascii="华文仿宋" w:hAnsi="华文仿宋" w:eastAsia="华文仿宋" w:cs="宋体"/>
                <w:b w:val="0"/>
                <w:bCs w:val="0"/>
                <w:color w:val="666666"/>
                <w:kern w:val="0"/>
                <w:sz w:val="28"/>
                <w:szCs w:val="28"/>
                <w:vertAlign w:val="baseline"/>
                <w:lang w:val="en-US" w:eastAsia="zh-CN"/>
              </w:rPr>
              <w:t>1套</w:t>
            </w:r>
          </w:p>
        </w:tc>
        <w:tc>
          <w:tcPr>
            <w:tcW w:w="1974" w:type="dxa"/>
            <w:vAlign w:val="center"/>
          </w:tcPr>
          <w:p w14:paraId="12BD62D4">
            <w:pPr>
              <w:spacing w:line="500" w:lineRule="exact"/>
              <w:jc w:val="center"/>
              <w:outlineLvl w:val="2"/>
              <w:rPr>
                <w:rFonts w:hint="default" w:ascii="华文仿宋" w:hAnsi="华文仿宋" w:eastAsia="华文仿宋" w:cs="宋体"/>
                <w:b w:val="0"/>
                <w:bCs w:val="0"/>
                <w:color w:val="666666"/>
                <w:kern w:val="0"/>
                <w:sz w:val="28"/>
                <w:szCs w:val="28"/>
                <w:vertAlign w:val="baseline"/>
                <w:lang w:val="en-US" w:eastAsia="zh-CN"/>
              </w:rPr>
            </w:pPr>
            <w:r>
              <w:rPr>
                <w:rFonts w:hint="eastAsia" w:ascii="华文仿宋" w:hAnsi="华文仿宋" w:eastAsia="华文仿宋" w:cs="宋体"/>
                <w:b w:val="0"/>
                <w:bCs w:val="0"/>
                <w:color w:val="666666"/>
                <w:kern w:val="0"/>
                <w:sz w:val="28"/>
                <w:szCs w:val="28"/>
                <w:vertAlign w:val="baseline"/>
                <w:lang w:val="en-US" w:eastAsia="zh-CN"/>
              </w:rPr>
              <w:t>75675</w:t>
            </w:r>
          </w:p>
        </w:tc>
        <w:tc>
          <w:tcPr>
            <w:tcW w:w="2622" w:type="dxa"/>
            <w:vAlign w:val="center"/>
          </w:tcPr>
          <w:p w14:paraId="2B3F4F3D">
            <w:pPr>
              <w:spacing w:line="500" w:lineRule="exact"/>
              <w:jc w:val="center"/>
              <w:outlineLvl w:val="2"/>
              <w:rPr>
                <w:rFonts w:hint="default" w:ascii="华文仿宋" w:hAnsi="华文仿宋" w:eastAsia="华文仿宋" w:cs="宋体"/>
                <w:b w:val="0"/>
                <w:bCs w:val="0"/>
                <w:color w:val="666666"/>
                <w:kern w:val="0"/>
                <w:sz w:val="28"/>
                <w:szCs w:val="28"/>
                <w:vertAlign w:val="baseline"/>
                <w:lang w:val="en-US" w:eastAsia="zh-CN"/>
              </w:rPr>
            </w:pPr>
            <w:r>
              <w:rPr>
                <w:rFonts w:hint="eastAsia" w:ascii="华文仿宋" w:hAnsi="华文仿宋" w:eastAsia="华文仿宋" w:cs="宋体"/>
                <w:b w:val="0"/>
                <w:bCs w:val="0"/>
                <w:color w:val="666666"/>
                <w:kern w:val="0"/>
                <w:sz w:val="28"/>
                <w:szCs w:val="28"/>
                <w:vertAlign w:val="baseline"/>
                <w:lang w:val="en-US" w:eastAsia="zh-CN"/>
              </w:rPr>
              <w:t>包含但不限于更换以下配件：跑台条76条、跑台牛筋牙带2条、跑台轴承6个、跑台电机1个、跑台电机皮带2根、马达皮带4根、扶手套1对、手控器三路1条。</w:t>
            </w:r>
            <w:bookmarkStart w:id="0" w:name="_GoBack"/>
            <w:bookmarkEnd w:id="0"/>
          </w:p>
        </w:tc>
      </w:tr>
    </w:tbl>
    <w:p w14:paraId="55C711AF">
      <w:pPr>
        <w:spacing w:line="500" w:lineRule="exact"/>
        <w:outlineLvl w:val="2"/>
        <w:rPr>
          <w:rFonts w:hint="default" w:ascii="华文仿宋" w:hAnsi="华文仿宋" w:eastAsia="华文仿宋" w:cs="宋体"/>
          <w:b w:val="0"/>
          <w:bCs w:val="0"/>
          <w:color w:val="666666"/>
          <w:kern w:val="0"/>
          <w:sz w:val="28"/>
          <w:szCs w:val="28"/>
          <w:lang w:val="en-US" w:eastAsia="zh-CN"/>
        </w:rPr>
      </w:pPr>
      <w:r>
        <w:rPr>
          <w:rFonts w:hint="eastAsia" w:ascii="华文仿宋" w:hAnsi="华文仿宋" w:eastAsia="华文仿宋" w:cs="宋体"/>
          <w:b w:val="0"/>
          <w:bCs w:val="0"/>
          <w:color w:val="666666"/>
          <w:kern w:val="0"/>
          <w:sz w:val="28"/>
          <w:szCs w:val="28"/>
          <w:lang w:val="en-US" w:eastAsia="zh-CN"/>
        </w:rPr>
        <w:t>（二）服务需求</w:t>
      </w:r>
    </w:p>
    <w:p w14:paraId="34AA5DEF">
      <w:pPr>
        <w:spacing w:line="500" w:lineRule="exact"/>
        <w:outlineLvl w:val="2"/>
        <w:rPr>
          <w:rFonts w:hint="eastAsia" w:ascii="华文仿宋" w:hAnsi="华文仿宋" w:eastAsia="华文仿宋" w:cs="宋体"/>
          <w:b w:val="0"/>
          <w:bCs w:val="0"/>
          <w:color w:val="666666"/>
          <w:kern w:val="0"/>
          <w:sz w:val="28"/>
          <w:szCs w:val="28"/>
          <w:lang w:eastAsia="zh-CN"/>
        </w:rPr>
      </w:pPr>
      <w:r>
        <w:rPr>
          <w:rFonts w:hint="eastAsia" w:ascii="华文仿宋" w:hAnsi="华文仿宋" w:eastAsia="华文仿宋" w:cs="宋体"/>
          <w:b w:val="0"/>
          <w:bCs w:val="0"/>
          <w:color w:val="666666"/>
          <w:kern w:val="0"/>
          <w:sz w:val="28"/>
          <w:szCs w:val="28"/>
        </w:rPr>
        <w:t>1、保证所更换的配件100%为全新原厂配件（维修完成后，验收时若需方要求成交供应商提供零配件为正规渠道来源的相关证明材料，成交供应商应当配合提供）</w:t>
      </w:r>
      <w:r>
        <w:rPr>
          <w:rFonts w:hint="eastAsia" w:ascii="华文仿宋" w:hAnsi="华文仿宋" w:eastAsia="华文仿宋" w:cs="宋体"/>
          <w:b w:val="0"/>
          <w:bCs w:val="0"/>
          <w:color w:val="666666"/>
          <w:kern w:val="0"/>
          <w:sz w:val="28"/>
          <w:szCs w:val="28"/>
          <w:lang w:eastAsia="zh-CN"/>
        </w:rPr>
        <w:t>。</w:t>
      </w:r>
    </w:p>
    <w:p w14:paraId="6BCB964B">
      <w:pPr>
        <w:spacing w:line="500" w:lineRule="exact"/>
        <w:outlineLvl w:val="2"/>
        <w:rPr>
          <w:rFonts w:hint="eastAsia" w:ascii="华文仿宋" w:hAnsi="华文仿宋" w:eastAsia="华文仿宋" w:cs="宋体"/>
          <w:b w:val="0"/>
          <w:bCs w:val="0"/>
          <w:color w:val="666666"/>
          <w:kern w:val="0"/>
          <w:sz w:val="28"/>
          <w:szCs w:val="28"/>
        </w:rPr>
      </w:pPr>
      <w:r>
        <w:rPr>
          <w:rFonts w:hint="eastAsia" w:ascii="华文仿宋" w:hAnsi="华文仿宋" w:eastAsia="华文仿宋" w:cs="宋体"/>
          <w:b w:val="0"/>
          <w:bCs w:val="0"/>
          <w:color w:val="666666"/>
          <w:kern w:val="0"/>
          <w:sz w:val="28"/>
          <w:szCs w:val="28"/>
        </w:rPr>
        <w:t>2、</w:t>
      </w:r>
      <w:r>
        <w:rPr>
          <w:rFonts w:hint="eastAsia" w:ascii="华文仿宋" w:hAnsi="华文仿宋" w:eastAsia="华文仿宋" w:cs="宋体"/>
          <w:b w:val="0"/>
          <w:bCs w:val="0"/>
          <w:color w:val="666666"/>
          <w:kern w:val="0"/>
          <w:sz w:val="28"/>
          <w:szCs w:val="28"/>
          <w:lang w:val="en-US" w:eastAsia="zh-CN"/>
        </w:rPr>
        <w:t>经</w:t>
      </w:r>
      <w:r>
        <w:rPr>
          <w:rFonts w:hint="eastAsia" w:ascii="华文仿宋" w:hAnsi="华文仿宋" w:eastAsia="华文仿宋" w:cs="宋体"/>
          <w:b w:val="0"/>
          <w:bCs w:val="0"/>
          <w:color w:val="666666"/>
          <w:kern w:val="0"/>
          <w:sz w:val="28"/>
          <w:szCs w:val="28"/>
        </w:rPr>
        <w:t>维修后</w:t>
      </w:r>
      <w:r>
        <w:rPr>
          <w:rFonts w:hint="eastAsia" w:ascii="华文仿宋" w:hAnsi="华文仿宋" w:eastAsia="华文仿宋" w:cs="宋体"/>
          <w:b w:val="0"/>
          <w:bCs w:val="0"/>
          <w:color w:val="666666"/>
          <w:kern w:val="0"/>
          <w:sz w:val="28"/>
          <w:szCs w:val="28"/>
          <w:lang w:val="en-US" w:eastAsia="zh-CN"/>
        </w:rPr>
        <w:t>设备维修部份质保</w:t>
      </w:r>
      <w:r>
        <w:rPr>
          <w:rFonts w:hint="eastAsia" w:ascii="华文仿宋" w:hAnsi="华文仿宋" w:eastAsia="华文仿宋" w:cs="宋体"/>
          <w:b w:val="0"/>
          <w:bCs w:val="0"/>
          <w:color w:val="666666"/>
          <w:kern w:val="0"/>
          <w:sz w:val="28"/>
          <w:szCs w:val="28"/>
        </w:rPr>
        <w:t>≥</w:t>
      </w:r>
      <w:r>
        <w:rPr>
          <w:rFonts w:hint="eastAsia" w:ascii="华文仿宋" w:hAnsi="华文仿宋" w:eastAsia="华文仿宋" w:cs="宋体"/>
          <w:b w:val="0"/>
          <w:bCs w:val="0"/>
          <w:color w:val="666666"/>
          <w:kern w:val="0"/>
          <w:sz w:val="28"/>
          <w:szCs w:val="28"/>
          <w:lang w:val="en-US" w:eastAsia="zh-CN"/>
        </w:rPr>
        <w:t>6</w:t>
      </w:r>
      <w:r>
        <w:rPr>
          <w:rFonts w:hint="eastAsia" w:ascii="华文仿宋" w:hAnsi="华文仿宋" w:eastAsia="华文仿宋" w:cs="宋体"/>
          <w:b w:val="0"/>
          <w:bCs w:val="0"/>
          <w:color w:val="666666"/>
          <w:kern w:val="0"/>
          <w:sz w:val="28"/>
          <w:szCs w:val="28"/>
        </w:rPr>
        <w:t>个月，</w:t>
      </w:r>
      <w:r>
        <w:rPr>
          <w:rFonts w:hint="eastAsia" w:ascii="华文仿宋" w:hAnsi="华文仿宋" w:eastAsia="华文仿宋" w:cs="宋体"/>
          <w:b w:val="0"/>
          <w:bCs w:val="0"/>
          <w:color w:val="666666"/>
          <w:kern w:val="0"/>
          <w:sz w:val="28"/>
          <w:szCs w:val="28"/>
          <w:lang w:val="en-US" w:eastAsia="zh-CN"/>
        </w:rPr>
        <w:t>因</w:t>
      </w:r>
      <w:r>
        <w:rPr>
          <w:rFonts w:hint="eastAsia" w:ascii="华文仿宋" w:hAnsi="华文仿宋" w:eastAsia="华文仿宋" w:cs="宋体"/>
          <w:b w:val="0"/>
          <w:bCs w:val="0"/>
          <w:color w:val="666666"/>
          <w:kern w:val="0"/>
          <w:sz w:val="28"/>
          <w:szCs w:val="28"/>
        </w:rPr>
        <w:t>人为</w:t>
      </w:r>
      <w:r>
        <w:rPr>
          <w:rFonts w:hint="eastAsia" w:ascii="华文仿宋" w:hAnsi="华文仿宋" w:eastAsia="华文仿宋" w:cs="宋体"/>
          <w:b w:val="0"/>
          <w:bCs w:val="0"/>
          <w:color w:val="666666"/>
          <w:kern w:val="0"/>
          <w:sz w:val="28"/>
          <w:szCs w:val="28"/>
          <w:lang w:val="en-US" w:eastAsia="zh-CN"/>
        </w:rPr>
        <w:t>损坏</w:t>
      </w:r>
      <w:r>
        <w:rPr>
          <w:rFonts w:hint="eastAsia" w:ascii="华文仿宋" w:hAnsi="华文仿宋" w:eastAsia="华文仿宋" w:cs="宋体"/>
          <w:b w:val="0"/>
          <w:bCs w:val="0"/>
          <w:color w:val="666666"/>
          <w:kern w:val="0"/>
          <w:sz w:val="28"/>
          <w:szCs w:val="28"/>
        </w:rPr>
        <w:t>除外。</w:t>
      </w:r>
    </w:p>
    <w:p w14:paraId="63627E42">
      <w:pPr>
        <w:spacing w:line="500" w:lineRule="exact"/>
        <w:outlineLvl w:val="2"/>
        <w:rPr>
          <w:rFonts w:hint="eastAsia" w:ascii="华文仿宋" w:hAnsi="华文仿宋" w:eastAsia="华文仿宋" w:cs="宋体"/>
          <w:b w:val="0"/>
          <w:bCs w:val="0"/>
          <w:color w:val="666666"/>
          <w:kern w:val="0"/>
          <w:sz w:val="28"/>
          <w:szCs w:val="28"/>
        </w:rPr>
      </w:pPr>
      <w:r>
        <w:rPr>
          <w:rFonts w:hint="eastAsia" w:ascii="华文仿宋" w:hAnsi="华文仿宋" w:eastAsia="华文仿宋" w:cs="宋体"/>
          <w:b w:val="0"/>
          <w:bCs w:val="0"/>
          <w:color w:val="666666"/>
          <w:kern w:val="0"/>
          <w:sz w:val="28"/>
          <w:szCs w:val="28"/>
        </w:rPr>
        <w:t xml:space="preserve">3、保证设备经维修后各项性能指标符合国家标准，并达到维修前的使用效果，能安全正常运行； </w:t>
      </w:r>
    </w:p>
    <w:p w14:paraId="0F332273">
      <w:pPr>
        <w:spacing w:line="500" w:lineRule="exact"/>
        <w:outlineLvl w:val="2"/>
        <w:rPr>
          <w:rFonts w:hint="eastAsia" w:ascii="华文仿宋" w:hAnsi="华文仿宋" w:eastAsia="华文仿宋" w:cs="宋体"/>
          <w:b w:val="0"/>
          <w:bCs w:val="0"/>
          <w:color w:val="666666"/>
          <w:kern w:val="0"/>
          <w:sz w:val="28"/>
          <w:szCs w:val="28"/>
        </w:rPr>
      </w:pPr>
      <w:r>
        <w:rPr>
          <w:rFonts w:hint="eastAsia" w:ascii="华文仿宋" w:hAnsi="华文仿宋" w:eastAsia="华文仿宋" w:cs="宋体"/>
          <w:b w:val="0"/>
          <w:bCs w:val="0"/>
          <w:color w:val="666666"/>
          <w:kern w:val="0"/>
          <w:sz w:val="28"/>
          <w:szCs w:val="28"/>
        </w:rPr>
        <w:t>4、成交供应商应在采购合同签订后</w:t>
      </w:r>
      <w:r>
        <w:rPr>
          <w:rFonts w:hint="eastAsia" w:ascii="华文仿宋" w:hAnsi="华文仿宋" w:eastAsia="华文仿宋" w:cs="宋体"/>
          <w:b w:val="0"/>
          <w:bCs w:val="0"/>
          <w:color w:val="666666"/>
          <w:kern w:val="0"/>
          <w:sz w:val="28"/>
          <w:szCs w:val="28"/>
          <w:lang w:val="en-US" w:eastAsia="zh-CN"/>
        </w:rPr>
        <w:t>15</w:t>
      </w:r>
      <w:r>
        <w:rPr>
          <w:rFonts w:hint="eastAsia" w:ascii="华文仿宋" w:hAnsi="华文仿宋" w:eastAsia="华文仿宋" w:cs="宋体"/>
          <w:b w:val="0"/>
          <w:bCs w:val="0"/>
          <w:color w:val="666666"/>
          <w:kern w:val="0"/>
          <w:sz w:val="28"/>
          <w:szCs w:val="28"/>
        </w:rPr>
        <w:t xml:space="preserve"> 个日历日内完成维修并达到维修前的使用效果。</w:t>
      </w:r>
    </w:p>
    <w:p w14:paraId="77E7F3C9">
      <w:pPr>
        <w:spacing w:line="500" w:lineRule="exact"/>
        <w:outlineLvl w:val="2"/>
        <w:rPr>
          <w:rFonts w:hint="default" w:ascii="华文仿宋" w:hAnsi="华文仿宋" w:eastAsia="华文仿宋" w:cs="宋体"/>
          <w:b w:val="0"/>
          <w:bCs w:val="0"/>
          <w:color w:val="666666"/>
          <w:kern w:val="0"/>
          <w:sz w:val="28"/>
          <w:szCs w:val="28"/>
          <w:lang w:val="en-US" w:eastAsia="zh-CN"/>
        </w:rPr>
      </w:pPr>
      <w:r>
        <w:rPr>
          <w:rFonts w:hint="eastAsia" w:ascii="华文仿宋" w:hAnsi="华文仿宋" w:eastAsia="华文仿宋" w:cs="宋体"/>
          <w:b w:val="0"/>
          <w:bCs w:val="0"/>
          <w:color w:val="666666"/>
          <w:kern w:val="0"/>
          <w:sz w:val="28"/>
          <w:szCs w:val="28"/>
        </w:rPr>
        <w:t>六、供应商需满足或优于以上所有条款。</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4149481"/>
    </w:sdtPr>
    <w:sdtContent>
      <w:sdt>
        <w:sdtPr>
          <w:id w:val="1728636285"/>
        </w:sdtPr>
        <w:sdtContent>
          <w:p w14:paraId="17591867">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sdtContent>
      </w:sdt>
    </w:sdtContent>
  </w:sdt>
  <w:p w14:paraId="60179DD9">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78776">
    <w:pPr>
      <w:spacing w:line="264" w:lineRule="auto"/>
    </w:pPr>
    <w:r>
      <w:rPr>
        <w:color w:val="000000"/>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矩形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w:pict>
            <v:rect id="_x0000_s1026" o:spid="_x0000_s1026" o:spt="1" style="position:absolute;left:0pt;height:752.4pt;width:580.8pt;mso-position-horizontal:center;mso-position-horizontal-relative:page;mso-position-vertical:center;mso-position-vertical-relative:page;z-index:251659264;v-text-anchor:middle;mso-width-relative:page;mso-height-relative:page;mso-width-percent:950;mso-height-percent:950;" filled="f" stroked="t" coordsize="21600,21600" o:gfxdata="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JI4AB7VAAAABwEAAA8AAAAAAAAAAQAgAAAA&#10;IgAAAGRycy9kb3ducmV2LnhtbFBLAQIUABQAAAAIAIdO4kAQwlLygAIAAPIEAAAOAAAAAAAAAAEA&#10;IAAAACQBAABkcnMvZTJvRG9jLnhtbFBLBQYAAAAABgAGAFkBAAAWBgAAAAA=&#10;">
              <v:fill on="f" focussize="0,0"/>
              <v:stroke weight="1.25pt" color="#767171 [1614]" miterlimit="8" joinstyle="miter"/>
              <v:imagedata o:title=""/>
              <o:lock v:ext="edit" aspectratio="f"/>
            </v:rect>
          </w:pict>
        </mc:Fallback>
      </mc:AlternateContent>
    </w:r>
    <w:sdt>
      <w:sdtPr>
        <w:rPr>
          <w:color w:val="5B9BD5" w:themeColor="accent1"/>
          <w:kern w:val="0"/>
          <w:sz w:val="20"/>
          <w:szCs w:val="20"/>
          <w14:textFill>
            <w14:solidFill>
              <w14:schemeClr w14:val="accent1"/>
            </w14:solidFill>
          </w14:textFill>
        </w:rPr>
        <w:alias w:val="标题"/>
        <w:id w:val="15524250"/>
        <w:placeholder>
          <w:docPart w:val="79DFD77D38294CBEB8436E82DC1ED0AD"/>
        </w:placeholder>
        <w:showingPlcHdr/>
        <w:dataBinding w:prefixMappings="xmlns:ns0='http://schemas.openxmlformats.org/package/2006/metadata/core-properties' xmlns:ns1='http://purl.org/dc/elements/1.1/'" w:xpath="/ns0:coreProperties[1]/ns1:title[1]" w:storeItemID="{6C3C8BC8-F283-45AE-878A-BAB7291924A1}"/>
        <w:text/>
      </w:sdtPr>
      <w:sdtEndPr>
        <w:rPr>
          <w:color w:val="5B9BD5" w:themeColor="accent1"/>
          <w:kern w:val="0"/>
          <w:sz w:val="20"/>
          <w:szCs w:val="20"/>
          <w14:textFill>
            <w14:solidFill>
              <w14:schemeClr w14:val="accent1"/>
            </w14:solidFill>
          </w14:textFill>
        </w:rPr>
      </w:sdtEndPr>
      <w:sdtContent>
        <w:r>
          <w:rPr>
            <w:color w:val="5B9BD5" w:themeColor="accent1"/>
            <w:sz w:val="20"/>
            <w:szCs w:val="20"/>
            <w:lang w:val="zh-CN"/>
            <w14:textFill>
              <w14:solidFill>
                <w14:schemeClr w14:val="accent1"/>
              </w14:solidFill>
            </w14:textFill>
          </w:rPr>
          <w:t>[文档标题]</w:t>
        </w:r>
      </w:sdtContent>
    </w:sdt>
  </w:p>
  <w:p w14:paraId="26FA32BB">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zZDk5ZDFiYzA0YWJiZjk5ZDU5YTFmMTU1N2EwMjcifQ=="/>
  </w:docVars>
  <w:rsids>
    <w:rsidRoot w:val="00C31281"/>
    <w:rsid w:val="00014E3A"/>
    <w:rsid w:val="00030FF4"/>
    <w:rsid w:val="000561C6"/>
    <w:rsid w:val="000F2136"/>
    <w:rsid w:val="0010480F"/>
    <w:rsid w:val="00145F41"/>
    <w:rsid w:val="001E3A00"/>
    <w:rsid w:val="001F3C17"/>
    <w:rsid w:val="001F69F1"/>
    <w:rsid w:val="002077AC"/>
    <w:rsid w:val="00216962"/>
    <w:rsid w:val="00275DAF"/>
    <w:rsid w:val="00292025"/>
    <w:rsid w:val="002A0347"/>
    <w:rsid w:val="002A74D1"/>
    <w:rsid w:val="002B21F5"/>
    <w:rsid w:val="00355039"/>
    <w:rsid w:val="00392777"/>
    <w:rsid w:val="003A15CB"/>
    <w:rsid w:val="003A30DA"/>
    <w:rsid w:val="003B013E"/>
    <w:rsid w:val="003E5A76"/>
    <w:rsid w:val="003F05BF"/>
    <w:rsid w:val="00463305"/>
    <w:rsid w:val="004738B0"/>
    <w:rsid w:val="004A61CF"/>
    <w:rsid w:val="00515922"/>
    <w:rsid w:val="00537372"/>
    <w:rsid w:val="005453F7"/>
    <w:rsid w:val="005A251B"/>
    <w:rsid w:val="005D1FAE"/>
    <w:rsid w:val="005D2021"/>
    <w:rsid w:val="005E29D2"/>
    <w:rsid w:val="00654C1F"/>
    <w:rsid w:val="006A1E11"/>
    <w:rsid w:val="006A5336"/>
    <w:rsid w:val="00714839"/>
    <w:rsid w:val="00762C88"/>
    <w:rsid w:val="00792F53"/>
    <w:rsid w:val="007A3A2E"/>
    <w:rsid w:val="007A6C3F"/>
    <w:rsid w:val="007C5CDE"/>
    <w:rsid w:val="007E536B"/>
    <w:rsid w:val="00801A3C"/>
    <w:rsid w:val="00826FD3"/>
    <w:rsid w:val="00842EC3"/>
    <w:rsid w:val="008C3CC2"/>
    <w:rsid w:val="008C5091"/>
    <w:rsid w:val="00940C05"/>
    <w:rsid w:val="009C6A85"/>
    <w:rsid w:val="00A37380"/>
    <w:rsid w:val="00A60889"/>
    <w:rsid w:val="00A97C16"/>
    <w:rsid w:val="00AC0F23"/>
    <w:rsid w:val="00AD654A"/>
    <w:rsid w:val="00AE2719"/>
    <w:rsid w:val="00B0123A"/>
    <w:rsid w:val="00B32946"/>
    <w:rsid w:val="00B91002"/>
    <w:rsid w:val="00BF77A2"/>
    <w:rsid w:val="00C151BF"/>
    <w:rsid w:val="00C31281"/>
    <w:rsid w:val="00C506B3"/>
    <w:rsid w:val="00C8686B"/>
    <w:rsid w:val="00C933AF"/>
    <w:rsid w:val="00CD532B"/>
    <w:rsid w:val="00D06D12"/>
    <w:rsid w:val="00DC37E8"/>
    <w:rsid w:val="00DD7328"/>
    <w:rsid w:val="00E370A2"/>
    <w:rsid w:val="00E4681A"/>
    <w:rsid w:val="00EC22F2"/>
    <w:rsid w:val="00FC0562"/>
    <w:rsid w:val="00FF4002"/>
    <w:rsid w:val="0319343D"/>
    <w:rsid w:val="068F64D3"/>
    <w:rsid w:val="0AD47724"/>
    <w:rsid w:val="0B1B6850"/>
    <w:rsid w:val="134C3473"/>
    <w:rsid w:val="15C81668"/>
    <w:rsid w:val="248316B5"/>
    <w:rsid w:val="29217468"/>
    <w:rsid w:val="2EF365BE"/>
    <w:rsid w:val="358215D7"/>
    <w:rsid w:val="360540B5"/>
    <w:rsid w:val="36C202B8"/>
    <w:rsid w:val="3E9F3285"/>
    <w:rsid w:val="409E7E7E"/>
    <w:rsid w:val="45947182"/>
    <w:rsid w:val="4A9F7EA8"/>
    <w:rsid w:val="4C710A3D"/>
    <w:rsid w:val="4DCE4F5B"/>
    <w:rsid w:val="50C1310B"/>
    <w:rsid w:val="510F6820"/>
    <w:rsid w:val="517F1715"/>
    <w:rsid w:val="53E92E65"/>
    <w:rsid w:val="6AF709D9"/>
    <w:rsid w:val="6D74486E"/>
    <w:rsid w:val="71687B5B"/>
    <w:rsid w:val="75F3647F"/>
    <w:rsid w:val="78293069"/>
    <w:rsid w:val="7C66550A"/>
    <w:rsid w:val="7D7B640B"/>
    <w:rsid w:val="7EC87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semiHidden/>
    <w:unhideWhenUsed/>
    <w:qFormat/>
    <w:uiPriority w:val="0"/>
    <w:pPr>
      <w:keepNext/>
      <w:keepLines/>
      <w:spacing w:before="100" w:after="100" w:line="400" w:lineRule="exact"/>
      <w:outlineLvl w:val="1"/>
    </w:pPr>
    <w:rPr>
      <w:rFonts w:ascii="Arial" w:hAnsi="Arial" w:eastAsia="方正仿宋_GBK" w:cs="Times New Roman"/>
      <w:b/>
      <w:sz w:val="28"/>
      <w:szCs w:val="20"/>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sz w:val="18"/>
      <w:szCs w:val="18"/>
    </w:rPr>
  </w:style>
  <w:style w:type="character" w:customStyle="1" w:styleId="13">
    <w:name w:val="标题 2 Char"/>
    <w:basedOn w:val="8"/>
    <w:link w:val="2"/>
    <w:semiHidden/>
    <w:qFormat/>
    <w:uiPriority w:val="0"/>
    <w:rPr>
      <w:rFonts w:ascii="Arial" w:hAnsi="Arial" w:eastAsia="方正仿宋_GBK" w:cs="Times New Roman"/>
      <w:b/>
      <w:sz w:val="28"/>
      <w:szCs w:val="20"/>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9DFD77D38294CBEB8436E82DC1ED0AD"/>
        <w:style w:val=""/>
        <w:category>
          <w:name w:val="常规"/>
          <w:gallery w:val="placeholder"/>
        </w:category>
        <w:types>
          <w:type w:val="bbPlcHdr"/>
        </w:types>
        <w:behaviors>
          <w:behavior w:val="content"/>
        </w:behaviors>
        <w:description w:val=""/>
        <w:guid w:val="{5170A69E-6681-4DF8-9652-095EF359F85C}"/>
      </w:docPartPr>
      <w:docPartBody>
        <w:p w14:paraId="7EAD7C9A">
          <w:pPr>
            <w:pStyle w:val="4"/>
          </w:pPr>
          <w:r>
            <w:rPr>
              <w:color w:val="5B9BD5" w:themeColor="accent1"/>
              <w:sz w:val="20"/>
              <w:szCs w:val="20"/>
              <w:lang w:val="zh-CN"/>
              <w14:textFill>
                <w14:solidFill>
                  <w14:schemeClr w14:val="accent1"/>
                </w14:solidFill>
              </w14:textFill>
            </w:rPr>
            <w:t>[文档标题]</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3F4"/>
    <w:rsid w:val="000349AE"/>
    <w:rsid w:val="000A2702"/>
    <w:rsid w:val="000C17B8"/>
    <w:rsid w:val="00144996"/>
    <w:rsid w:val="001D2C28"/>
    <w:rsid w:val="00257A47"/>
    <w:rsid w:val="00263FFC"/>
    <w:rsid w:val="003403B6"/>
    <w:rsid w:val="005C482F"/>
    <w:rsid w:val="005D2CB9"/>
    <w:rsid w:val="00776CAC"/>
    <w:rsid w:val="00813810"/>
    <w:rsid w:val="009365AC"/>
    <w:rsid w:val="00A86E75"/>
    <w:rsid w:val="00B003F4"/>
    <w:rsid w:val="00B619E0"/>
    <w:rsid w:val="00C8598D"/>
    <w:rsid w:val="00CD4FAD"/>
    <w:rsid w:val="00D8403D"/>
    <w:rsid w:val="00D91F09"/>
    <w:rsid w:val="00E730FD"/>
    <w:rsid w:val="00FB427F"/>
    <w:rsid w:val="00FB7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79DFD77D38294CBEB8436E82DC1ED0AD"/>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4</Pages>
  <Words>1752</Words>
  <Characters>1771</Characters>
  <Lines>29</Lines>
  <Paragraphs>8</Paragraphs>
  <TotalTime>24</TotalTime>
  <ScaleCrop>false</ScaleCrop>
  <LinksUpToDate>false</LinksUpToDate>
  <CharactersWithSpaces>1774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2024-09-11T10:03:00Z</dcterms:created>
  <dc:creator>曾增</dc:creator>
  <cp:lastModifiedBy>李品龙</cp:lastModifiedBy>
  <cp:lastPrinted>2022-09-16T06:53:00Z</cp:lastPrinted>
  <dcterms:modified xsi:type="dcterms:W3CDTF">2026-04-03T09:08:58Z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CC363FEB52104086B849D495BE936916_12</vt:lpwstr>
  </property>
  <property fmtid="{D5CDD505-2E9C-101B-9397-08002B2CF9AE}" pid="4" name="KSOTemplateDocerSaveRecord">
    <vt:lpwstr>eyJoZGlkIjoiYmQwMjBlNGUzODUxYjA4OWE0NmY4YWNiZjc4MjZiMjAiLCJ1c2VySWQiOiI0MjYzNDU2MTAifQ==</vt:lpwstr>
  </property>
</Properties>
</file>