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A2772">
      <w:pPr>
        <w:spacing w:line="570" w:lineRule="exact"/>
        <w:jc w:val="center"/>
        <w:rPr>
          <w:rFonts w:ascii="方正仿宋_GBK" w:hAnsi="方正小标宋_GBK" w:eastAsia="方正仿宋_GBK" w:cs="方正小标宋_GBK"/>
          <w:b/>
          <w:bCs/>
          <w:sz w:val="32"/>
          <w:szCs w:val="32"/>
        </w:rPr>
      </w:pPr>
      <w:r>
        <w:rPr>
          <w:rFonts w:hint="eastAsia" w:ascii="方正仿宋_GBK" w:hAnsi="方正小标宋_GBK" w:eastAsia="方正仿宋_GBK" w:cs="方正小标宋_GBK"/>
          <w:b/>
          <w:bCs/>
          <w:sz w:val="32"/>
          <w:szCs w:val="32"/>
        </w:rPr>
        <w:t>重庆市江北区中医院所需医用耗材</w:t>
      </w:r>
    </w:p>
    <w:p w14:paraId="6F3B8918">
      <w:pPr>
        <w:spacing w:line="570" w:lineRule="exact"/>
        <w:jc w:val="center"/>
        <w:rPr>
          <w:rFonts w:ascii="方正仿宋_GBK" w:eastAsia="方正仿宋_GBK"/>
          <w:b/>
          <w:sz w:val="32"/>
          <w:szCs w:val="32"/>
        </w:rPr>
      </w:pPr>
      <w:r>
        <w:rPr>
          <w:rFonts w:hint="eastAsia" w:ascii="方正仿宋_GBK" w:hAnsi="方正小标宋_GBK" w:eastAsia="方正仿宋_GBK" w:cs="方正小标宋_GBK"/>
          <w:b/>
          <w:sz w:val="32"/>
          <w:szCs w:val="32"/>
        </w:rPr>
        <w:t>公开遴选文件</w:t>
      </w:r>
    </w:p>
    <w:p w14:paraId="33B4A9CE">
      <w:pPr>
        <w:spacing w:line="570" w:lineRule="exact"/>
        <w:ind w:firstLine="960" w:firstLineChars="300"/>
        <w:rPr>
          <w:rFonts w:ascii="方正仿宋_GBK" w:eastAsia="方正仿宋_GBK"/>
          <w:sz w:val="32"/>
          <w:szCs w:val="32"/>
        </w:rPr>
      </w:pPr>
    </w:p>
    <w:p w14:paraId="1F60A018">
      <w:pPr>
        <w:widowControl/>
        <w:spacing w:line="500" w:lineRule="exact"/>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经我院</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年第</w:t>
      </w:r>
      <w:r>
        <w:rPr>
          <w:rFonts w:hint="eastAsia" w:ascii="方正仿宋_GBK" w:hAnsi="宋体" w:eastAsia="方正仿宋_GBK" w:cs="宋体"/>
          <w:kern w:val="0"/>
          <w:sz w:val="24"/>
          <w:szCs w:val="24"/>
          <w:u w:val="single"/>
        </w:rPr>
        <w:t xml:space="preserve"> 2</w:t>
      </w:r>
      <w:r>
        <w:rPr>
          <w:rFonts w:hint="eastAsia" w:ascii="方正仿宋_GBK" w:hAnsi="宋体" w:eastAsia="方正仿宋_GBK" w:cs="宋体"/>
          <w:kern w:val="0"/>
          <w:sz w:val="24"/>
          <w:szCs w:val="24"/>
        </w:rPr>
        <w:t>次医学装备管理委员会（医用耗材管理委员会）会议、</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年第</w:t>
      </w:r>
      <w:r>
        <w:rPr>
          <w:rFonts w:hint="eastAsia" w:ascii="方正仿宋_GBK" w:hAnsi="宋体" w:eastAsia="方正仿宋_GBK" w:cs="宋体"/>
          <w:kern w:val="0"/>
          <w:sz w:val="24"/>
          <w:szCs w:val="24"/>
          <w:u w:val="single"/>
        </w:rPr>
        <w:t>26</w:t>
      </w:r>
      <w:r>
        <w:rPr>
          <w:rFonts w:hint="eastAsia" w:ascii="方正仿宋_GBK" w:hAnsi="宋体" w:eastAsia="方正仿宋_GBK" w:cs="宋体"/>
          <w:kern w:val="0"/>
          <w:sz w:val="24"/>
          <w:szCs w:val="24"/>
        </w:rPr>
        <w:t>次院长办公会会议、</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年第</w:t>
      </w:r>
      <w:r>
        <w:rPr>
          <w:rFonts w:hint="eastAsia" w:ascii="方正仿宋_GBK" w:hAnsi="宋体" w:eastAsia="方正仿宋_GBK" w:cs="宋体"/>
          <w:kern w:val="0"/>
          <w:sz w:val="24"/>
          <w:szCs w:val="24"/>
          <w:u w:val="single"/>
        </w:rPr>
        <w:t>27</w:t>
      </w:r>
      <w:r>
        <w:rPr>
          <w:rFonts w:hint="eastAsia" w:ascii="方正仿宋_GBK" w:hAnsi="宋体" w:eastAsia="方正仿宋_GBK" w:cs="宋体"/>
          <w:kern w:val="0"/>
          <w:sz w:val="24"/>
          <w:szCs w:val="24"/>
        </w:rPr>
        <w:t>次党委会会议”决定，对我院所需的一批医用耗材进行公开遴选，诚邀符合资格的供应商或生产厂家参与遴选，现将有关事项公告如下：</w:t>
      </w:r>
    </w:p>
    <w:p w14:paraId="5FFCB336">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一、遴选项目名称：</w:t>
      </w:r>
    </w:p>
    <w:p w14:paraId="227C2947">
      <w:pPr>
        <w:widowControl/>
        <w:spacing w:line="500" w:lineRule="exact"/>
        <w:ind w:firstLine="585" w:firstLineChars="244"/>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江北区中医院所需医用耗材公开遴选项目。</w:t>
      </w:r>
    </w:p>
    <w:p w14:paraId="66348A80">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二、遴选项目编号：</w:t>
      </w:r>
    </w:p>
    <w:p w14:paraId="15108850">
      <w:pPr>
        <w:widowControl/>
        <w:spacing w:line="500" w:lineRule="exact"/>
        <w:ind w:firstLine="636" w:firstLineChars="265"/>
        <w:jc w:val="left"/>
        <w:rPr>
          <w:rFonts w:ascii="方正仿宋_GBK" w:hAnsi="宋体" w:eastAsia="方正仿宋_GBK" w:cs="宋体"/>
          <w:kern w:val="0"/>
          <w:sz w:val="24"/>
          <w:szCs w:val="24"/>
          <w:u w:val="single"/>
        </w:rPr>
      </w:pPr>
      <w:r>
        <w:rPr>
          <w:rFonts w:hint="eastAsia" w:ascii="方正仿宋_GBK" w:hAnsi="宋体" w:eastAsia="方正仿宋_GBK" w:cs="宋体"/>
          <w:kern w:val="0"/>
          <w:sz w:val="24"/>
          <w:szCs w:val="24"/>
        </w:rPr>
        <w:t>1.</w:t>
      </w:r>
      <w:r>
        <w:rPr>
          <w:rFonts w:hint="eastAsia" w:ascii="方正仿宋_GBK" w:hAnsi="宋体" w:eastAsia="方正仿宋_GBK" w:cs="宋体"/>
          <w:kern w:val="0"/>
          <w:sz w:val="24"/>
          <w:szCs w:val="24"/>
          <w:u w:val="single"/>
        </w:rPr>
        <w:t>HCLX24022627A</w:t>
      </w:r>
      <w:r>
        <w:rPr>
          <w:rFonts w:hint="eastAsia" w:ascii="方正仿宋_GBK" w:hAnsi="宋体" w:eastAsia="方正仿宋_GBK" w:cs="宋体"/>
          <w:kern w:val="0"/>
          <w:sz w:val="24"/>
          <w:szCs w:val="24"/>
          <w:u w:val="single"/>
          <w:lang w:val="en-US" w:eastAsia="zh-CN"/>
        </w:rPr>
        <w:t>分包1</w:t>
      </w:r>
      <w:r>
        <w:rPr>
          <w:rFonts w:hint="eastAsia" w:ascii="方正仿宋_GBK" w:hAnsi="宋体" w:eastAsia="方正仿宋_GBK" w:cs="宋体"/>
          <w:kern w:val="0"/>
          <w:sz w:val="24"/>
          <w:szCs w:val="24"/>
          <w:u w:val="single"/>
        </w:rPr>
        <w:t>第</w:t>
      </w:r>
      <w:r>
        <w:rPr>
          <w:rFonts w:hint="eastAsia" w:ascii="方正仿宋_GBK" w:hAnsi="宋体" w:eastAsia="方正仿宋_GBK" w:cs="宋体"/>
          <w:kern w:val="0"/>
          <w:sz w:val="24"/>
          <w:szCs w:val="24"/>
          <w:u w:val="single"/>
          <w:lang w:val="en-US" w:eastAsia="zh-CN"/>
        </w:rPr>
        <w:t>四</w:t>
      </w:r>
      <w:r>
        <w:rPr>
          <w:rFonts w:hint="eastAsia" w:ascii="方正仿宋_GBK" w:hAnsi="宋体" w:eastAsia="方正仿宋_GBK" w:cs="宋体"/>
          <w:kern w:val="0"/>
          <w:sz w:val="24"/>
          <w:szCs w:val="24"/>
          <w:u w:val="single"/>
        </w:rPr>
        <w:t>次</w:t>
      </w:r>
    </w:p>
    <w:p w14:paraId="5EE32711">
      <w:pPr>
        <w:widowControl/>
        <w:spacing w:line="500" w:lineRule="exact"/>
        <w:ind w:firstLine="636" w:firstLineChars="265"/>
        <w:jc w:val="left"/>
        <w:rPr>
          <w:rFonts w:ascii="方正仿宋_GBK" w:hAnsi="宋体" w:eastAsia="方正仿宋_GBK" w:cs="宋体"/>
          <w:kern w:val="0"/>
          <w:sz w:val="24"/>
          <w:szCs w:val="24"/>
          <w:u w:val="single"/>
        </w:rPr>
      </w:pPr>
      <w:r>
        <w:rPr>
          <w:rFonts w:hint="eastAsia" w:ascii="方正仿宋_GBK" w:hAnsi="宋体" w:eastAsia="方正仿宋_GBK" w:cs="宋体"/>
          <w:kern w:val="0"/>
          <w:sz w:val="24"/>
          <w:szCs w:val="24"/>
        </w:rPr>
        <w:t>2.</w:t>
      </w:r>
      <w:r>
        <w:rPr>
          <w:rFonts w:hint="eastAsia" w:ascii="方正仿宋_GBK" w:hAnsi="宋体" w:eastAsia="方正仿宋_GBK" w:cs="宋体"/>
          <w:kern w:val="0"/>
          <w:sz w:val="24"/>
          <w:szCs w:val="24"/>
          <w:u w:val="single"/>
        </w:rPr>
        <w:t>HCLX24022627B</w:t>
      </w:r>
      <w:r>
        <w:rPr>
          <w:rFonts w:hint="eastAsia" w:ascii="方正仿宋_GBK" w:hAnsi="宋体" w:eastAsia="方正仿宋_GBK" w:cs="宋体"/>
          <w:kern w:val="0"/>
          <w:sz w:val="24"/>
          <w:szCs w:val="24"/>
          <w:u w:val="single"/>
          <w:lang w:val="en-US" w:eastAsia="zh-CN"/>
        </w:rPr>
        <w:t>分包6</w:t>
      </w:r>
      <w:r>
        <w:rPr>
          <w:rFonts w:hint="eastAsia" w:ascii="方正仿宋_GBK" w:hAnsi="宋体" w:eastAsia="方正仿宋_GBK" w:cs="宋体"/>
          <w:kern w:val="0"/>
          <w:sz w:val="24"/>
          <w:szCs w:val="24"/>
          <w:u w:val="single"/>
        </w:rPr>
        <w:t>第</w:t>
      </w:r>
      <w:r>
        <w:rPr>
          <w:rFonts w:hint="eastAsia" w:ascii="方正仿宋_GBK" w:hAnsi="宋体" w:eastAsia="方正仿宋_GBK" w:cs="宋体"/>
          <w:kern w:val="0"/>
          <w:sz w:val="24"/>
          <w:szCs w:val="24"/>
          <w:u w:val="single"/>
          <w:lang w:val="en-US" w:eastAsia="zh-CN"/>
        </w:rPr>
        <w:t>三</w:t>
      </w:r>
      <w:r>
        <w:rPr>
          <w:rFonts w:hint="eastAsia" w:ascii="方正仿宋_GBK" w:hAnsi="宋体" w:eastAsia="方正仿宋_GBK" w:cs="宋体"/>
          <w:kern w:val="0"/>
          <w:sz w:val="24"/>
          <w:szCs w:val="24"/>
          <w:u w:val="single"/>
        </w:rPr>
        <w:t>次</w:t>
      </w:r>
    </w:p>
    <w:p w14:paraId="64C8FA1F">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三、供应商资格要求：</w:t>
      </w:r>
    </w:p>
    <w:p w14:paraId="3B992DC8">
      <w:pPr>
        <w:widowControl/>
        <w:spacing w:line="500" w:lineRule="exact"/>
        <w:ind w:firstLine="240" w:firstLineChars="100"/>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（一）基本资格条件</w:t>
      </w:r>
    </w:p>
    <w:p w14:paraId="245125FF">
      <w:pPr>
        <w:widowControl/>
        <w:spacing w:line="500" w:lineRule="exact"/>
        <w:ind w:firstLine="636" w:firstLineChars="265"/>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1、符合《中华人民共和国政府采购法》第二十二条的规定。</w:t>
      </w:r>
    </w:p>
    <w:p w14:paraId="3E275FDF">
      <w:pPr>
        <w:widowControl/>
        <w:spacing w:line="500" w:lineRule="exact"/>
        <w:ind w:firstLine="240" w:firstLineChars="100"/>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（二）特定资格条件</w:t>
      </w:r>
    </w:p>
    <w:p w14:paraId="66F554B2">
      <w:pPr>
        <w:widowControl/>
        <w:spacing w:line="500" w:lineRule="exact"/>
        <w:ind w:firstLine="636" w:firstLineChars="265"/>
        <w:jc w:val="left"/>
        <w:rPr>
          <w:rFonts w:ascii="方正仿宋_GBK" w:hAnsi="宋体" w:eastAsia="方正仿宋_GBK" w:cs="宋体"/>
          <w:kern w:val="0"/>
          <w:sz w:val="24"/>
          <w:szCs w:val="24"/>
        </w:rPr>
      </w:pPr>
      <w:r>
        <w:rPr>
          <w:rFonts w:ascii="方正仿宋_GBK" w:hAnsi="宋体" w:eastAsia="方正仿宋_GBK" w:cs="宋体"/>
          <w:kern w:val="0"/>
          <w:sz w:val="24"/>
          <w:szCs w:val="24"/>
        </w:rPr>
        <w:t>1</w:t>
      </w:r>
      <w:r>
        <w:rPr>
          <w:rFonts w:hint="eastAsia" w:ascii="方正仿宋_GBK" w:hAnsi="宋体" w:eastAsia="方正仿宋_GBK" w:cs="宋体"/>
          <w:kern w:val="0"/>
          <w:sz w:val="24"/>
          <w:szCs w:val="24"/>
        </w:rPr>
        <w:t>、参与遴选的耗材经营企业须有有效的《医疗器械经营许可证》或《第二类医疗器械经营备案凭证》。</w:t>
      </w:r>
    </w:p>
    <w:p w14:paraId="19C4CA09">
      <w:pPr>
        <w:widowControl/>
        <w:spacing w:line="500" w:lineRule="exact"/>
        <w:ind w:firstLine="636" w:firstLineChars="265"/>
        <w:jc w:val="left"/>
        <w:rPr>
          <w:rFonts w:ascii="方正仿宋_GBK" w:hAnsi="宋体" w:eastAsia="方正仿宋_GBK" w:cs="宋体"/>
          <w:kern w:val="0"/>
          <w:sz w:val="24"/>
          <w:szCs w:val="24"/>
        </w:rPr>
      </w:pPr>
      <w:r>
        <w:rPr>
          <w:rFonts w:ascii="方正仿宋_GBK" w:hAnsi="宋体" w:eastAsia="方正仿宋_GBK" w:cs="宋体"/>
          <w:kern w:val="0"/>
          <w:sz w:val="24"/>
          <w:szCs w:val="24"/>
        </w:rPr>
        <w:t>2</w:t>
      </w:r>
      <w:r>
        <w:rPr>
          <w:rFonts w:hint="eastAsia" w:ascii="方正仿宋_GBK" w:hAnsi="宋体" w:eastAsia="方正仿宋_GBK" w:cs="宋体"/>
          <w:kern w:val="0"/>
          <w:sz w:val="24"/>
          <w:szCs w:val="24"/>
        </w:rPr>
        <w:t>、参与遴选的耗材须有有效的《医疗器械注册证》或《第一类医疗器械备案凭证》。</w:t>
      </w:r>
    </w:p>
    <w:p w14:paraId="47F37A40">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四、报名登记时间及地点：</w:t>
      </w:r>
    </w:p>
    <w:p w14:paraId="3AA7CC10">
      <w:pPr>
        <w:widowControl/>
        <w:spacing w:line="500" w:lineRule="exact"/>
        <w:ind w:firstLine="636" w:firstLineChars="265"/>
        <w:jc w:val="left"/>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u w:val="single"/>
        </w:rPr>
        <w:t>2024</w:t>
      </w:r>
      <w:r>
        <w:rPr>
          <w:rFonts w:hint="eastAsia" w:ascii="方正仿宋_GBK" w:hAnsi="宋体" w:eastAsia="方正仿宋_GBK" w:cs="宋体"/>
          <w:kern w:val="0"/>
          <w:sz w:val="24"/>
          <w:szCs w:val="24"/>
          <w:highlight w:val="none"/>
        </w:rPr>
        <w:t>年</w:t>
      </w:r>
      <w:r>
        <w:rPr>
          <w:rFonts w:hint="eastAsia" w:ascii="方正仿宋_GBK" w:hAnsi="宋体" w:eastAsia="方正仿宋_GBK" w:cs="宋体"/>
          <w:kern w:val="0"/>
          <w:sz w:val="24"/>
          <w:szCs w:val="24"/>
          <w:highlight w:val="none"/>
          <w:u w:val="single"/>
        </w:rPr>
        <w:t>1</w:t>
      </w:r>
      <w:r>
        <w:rPr>
          <w:rFonts w:hint="eastAsia" w:ascii="方正仿宋_GBK" w:hAnsi="宋体" w:eastAsia="方正仿宋_GBK" w:cs="宋体"/>
          <w:kern w:val="0"/>
          <w:sz w:val="24"/>
          <w:szCs w:val="24"/>
          <w:highlight w:val="none"/>
          <w:u w:val="single"/>
          <w:lang w:val="en-US" w:eastAsia="zh-CN"/>
        </w:rPr>
        <w:t>2</w:t>
      </w:r>
      <w:r>
        <w:rPr>
          <w:rFonts w:hint="eastAsia" w:ascii="方正仿宋_GBK" w:hAnsi="宋体" w:eastAsia="方正仿宋_GBK" w:cs="宋体"/>
          <w:kern w:val="0"/>
          <w:sz w:val="24"/>
          <w:szCs w:val="24"/>
          <w:highlight w:val="none"/>
        </w:rPr>
        <w:t>月</w:t>
      </w:r>
      <w:r>
        <w:rPr>
          <w:rFonts w:hint="eastAsia" w:ascii="方正仿宋_GBK" w:hAnsi="宋体" w:eastAsia="方正仿宋_GBK" w:cs="宋体"/>
          <w:kern w:val="0"/>
          <w:sz w:val="24"/>
          <w:szCs w:val="24"/>
          <w:highlight w:val="none"/>
          <w:u w:val="single"/>
          <w:lang w:val="en-US" w:eastAsia="zh-CN"/>
        </w:rPr>
        <w:t>25</w:t>
      </w:r>
      <w:r>
        <w:rPr>
          <w:rFonts w:hint="eastAsia" w:ascii="方正仿宋_GBK" w:hAnsi="宋体" w:eastAsia="方正仿宋_GBK" w:cs="宋体"/>
          <w:kern w:val="0"/>
          <w:sz w:val="24"/>
          <w:szCs w:val="24"/>
          <w:highlight w:val="none"/>
        </w:rPr>
        <w:t>日至</w:t>
      </w:r>
      <w:r>
        <w:rPr>
          <w:rFonts w:hint="eastAsia" w:ascii="方正仿宋_GBK" w:hAnsi="宋体" w:eastAsia="方正仿宋_GBK" w:cs="宋体"/>
          <w:kern w:val="0"/>
          <w:sz w:val="24"/>
          <w:szCs w:val="24"/>
          <w:highlight w:val="none"/>
          <w:u w:val="single"/>
        </w:rPr>
        <w:t>202</w:t>
      </w:r>
      <w:r>
        <w:rPr>
          <w:rFonts w:hint="eastAsia" w:ascii="方正仿宋_GBK" w:hAnsi="宋体" w:eastAsia="方正仿宋_GBK" w:cs="宋体"/>
          <w:kern w:val="0"/>
          <w:sz w:val="24"/>
          <w:szCs w:val="24"/>
          <w:highlight w:val="none"/>
          <w:u w:val="single"/>
          <w:lang w:val="en-US" w:eastAsia="zh-CN"/>
        </w:rPr>
        <w:t>4</w:t>
      </w:r>
      <w:r>
        <w:rPr>
          <w:rFonts w:hint="eastAsia" w:ascii="方正仿宋_GBK" w:hAnsi="宋体" w:eastAsia="方正仿宋_GBK" w:cs="宋体"/>
          <w:kern w:val="0"/>
          <w:sz w:val="24"/>
          <w:szCs w:val="24"/>
          <w:highlight w:val="none"/>
        </w:rPr>
        <w:t>年</w:t>
      </w:r>
      <w:r>
        <w:rPr>
          <w:rFonts w:hint="eastAsia" w:ascii="方正仿宋_GBK" w:hAnsi="宋体" w:eastAsia="方正仿宋_GBK" w:cs="宋体"/>
          <w:kern w:val="0"/>
          <w:sz w:val="24"/>
          <w:szCs w:val="24"/>
          <w:highlight w:val="none"/>
          <w:u w:val="single"/>
          <w:lang w:val="en-US" w:eastAsia="zh-CN"/>
        </w:rPr>
        <w:t>12</w:t>
      </w:r>
      <w:r>
        <w:rPr>
          <w:rFonts w:hint="eastAsia" w:ascii="方正仿宋_GBK" w:hAnsi="宋体" w:eastAsia="方正仿宋_GBK" w:cs="宋体"/>
          <w:kern w:val="0"/>
          <w:sz w:val="24"/>
          <w:szCs w:val="24"/>
          <w:highlight w:val="none"/>
        </w:rPr>
        <w:t>月</w:t>
      </w:r>
      <w:r>
        <w:rPr>
          <w:rFonts w:hint="eastAsia" w:ascii="方正仿宋_GBK" w:hAnsi="宋体" w:eastAsia="方正仿宋_GBK" w:cs="宋体"/>
          <w:kern w:val="0"/>
          <w:sz w:val="24"/>
          <w:szCs w:val="24"/>
          <w:highlight w:val="none"/>
          <w:u w:val="single"/>
          <w:lang w:val="en-US" w:eastAsia="zh-CN"/>
        </w:rPr>
        <w:t>31</w:t>
      </w:r>
      <w:r>
        <w:rPr>
          <w:rFonts w:hint="eastAsia" w:ascii="方正仿宋_GBK" w:hAnsi="宋体" w:eastAsia="方正仿宋_GBK" w:cs="宋体"/>
          <w:kern w:val="0"/>
          <w:sz w:val="24"/>
          <w:szCs w:val="24"/>
          <w:highlight w:val="none"/>
        </w:rPr>
        <w:t>日（</w:t>
      </w:r>
      <w:r>
        <w:rPr>
          <w:rFonts w:hint="eastAsia" w:ascii="方正仿宋_GBK" w:hAnsi="宋体" w:eastAsia="方正仿宋_GBK" w:cs="宋体"/>
          <w:kern w:val="0"/>
          <w:sz w:val="24"/>
          <w:szCs w:val="24"/>
          <w:highlight w:val="none"/>
          <w:u w:val="single"/>
        </w:rPr>
        <w:t>8:30-12:00、14:00-17:30</w:t>
      </w:r>
      <w:r>
        <w:rPr>
          <w:rFonts w:hint="eastAsia" w:ascii="方正仿宋_GBK" w:hAnsi="宋体" w:eastAsia="方正仿宋_GBK" w:cs="宋体"/>
          <w:kern w:val="0"/>
          <w:sz w:val="24"/>
          <w:szCs w:val="24"/>
          <w:highlight w:val="none"/>
        </w:rPr>
        <w:t>），持“参加遴选报名登记表（附件九）”到</w:t>
      </w:r>
      <w:r>
        <w:rPr>
          <w:rFonts w:hint="eastAsia" w:ascii="方正仿宋_GBK" w:hAnsi="宋体" w:eastAsia="方正仿宋_GBK" w:cs="宋体"/>
          <w:kern w:val="0"/>
          <w:sz w:val="24"/>
          <w:szCs w:val="24"/>
          <w:highlight w:val="none"/>
          <w:u w:val="single"/>
        </w:rPr>
        <w:t>1</w:t>
      </w:r>
      <w:r>
        <w:rPr>
          <w:rFonts w:hint="eastAsia" w:ascii="方正仿宋_GBK" w:hAnsi="宋体" w:eastAsia="方正仿宋_GBK" w:cs="宋体"/>
          <w:kern w:val="0"/>
          <w:sz w:val="24"/>
          <w:szCs w:val="24"/>
          <w:highlight w:val="none"/>
        </w:rPr>
        <w:t>号楼</w:t>
      </w:r>
      <w:r>
        <w:rPr>
          <w:rFonts w:hint="eastAsia" w:ascii="方正仿宋_GBK" w:hAnsi="宋体" w:eastAsia="方正仿宋_GBK" w:cs="宋体"/>
          <w:kern w:val="0"/>
          <w:sz w:val="24"/>
          <w:szCs w:val="24"/>
          <w:highlight w:val="none"/>
          <w:u w:val="single"/>
        </w:rPr>
        <w:t>22</w:t>
      </w:r>
      <w:r>
        <w:rPr>
          <w:rFonts w:hint="eastAsia" w:ascii="方正仿宋_GBK" w:hAnsi="宋体" w:eastAsia="方正仿宋_GBK" w:cs="宋体"/>
          <w:kern w:val="0"/>
          <w:sz w:val="24"/>
          <w:szCs w:val="24"/>
          <w:highlight w:val="none"/>
        </w:rPr>
        <w:t>楼</w:t>
      </w:r>
      <w:r>
        <w:rPr>
          <w:rFonts w:hint="eastAsia" w:ascii="方正仿宋_GBK" w:hAnsi="宋体" w:eastAsia="方正仿宋_GBK" w:cs="宋体"/>
          <w:kern w:val="0"/>
          <w:sz w:val="24"/>
          <w:szCs w:val="24"/>
          <w:highlight w:val="none"/>
          <w:u w:val="single"/>
        </w:rPr>
        <w:t>2212</w:t>
      </w:r>
      <w:r>
        <w:rPr>
          <w:rFonts w:hint="eastAsia" w:ascii="方正仿宋_GBK" w:hAnsi="宋体" w:eastAsia="方正仿宋_GBK" w:cs="宋体"/>
          <w:kern w:val="0"/>
          <w:sz w:val="24"/>
          <w:szCs w:val="24"/>
          <w:highlight w:val="none"/>
        </w:rPr>
        <w:t>室报名。</w:t>
      </w:r>
    </w:p>
    <w:p w14:paraId="51118CE5">
      <w:pPr>
        <w:widowControl/>
        <w:spacing w:line="500" w:lineRule="exact"/>
        <w:jc w:val="left"/>
        <w:rPr>
          <w:rFonts w:ascii="方正仿宋_GBK" w:hAnsi="宋体" w:eastAsia="方正仿宋_GBK" w:cs="宋体"/>
          <w:b/>
          <w:kern w:val="0"/>
          <w:sz w:val="24"/>
          <w:szCs w:val="24"/>
          <w:highlight w:val="none"/>
        </w:rPr>
      </w:pPr>
      <w:r>
        <w:rPr>
          <w:rFonts w:hint="eastAsia" w:ascii="方正仿宋_GBK" w:hAnsi="宋体" w:eastAsia="方正仿宋_GBK" w:cs="宋体"/>
          <w:b/>
          <w:kern w:val="0"/>
          <w:sz w:val="24"/>
          <w:szCs w:val="24"/>
          <w:highlight w:val="none"/>
        </w:rPr>
        <w:t>五、响应文件递交时间及地点：</w:t>
      </w:r>
    </w:p>
    <w:p w14:paraId="07170315">
      <w:pPr>
        <w:widowControl/>
        <w:spacing w:line="500" w:lineRule="exact"/>
        <w:ind w:firstLine="636" w:firstLineChars="265"/>
        <w:jc w:val="left"/>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u w:val="single"/>
        </w:rPr>
        <w:t>202</w:t>
      </w:r>
      <w:r>
        <w:rPr>
          <w:rFonts w:hint="eastAsia" w:ascii="方正仿宋_GBK" w:hAnsi="宋体" w:eastAsia="方正仿宋_GBK" w:cs="宋体"/>
          <w:kern w:val="0"/>
          <w:sz w:val="24"/>
          <w:szCs w:val="24"/>
          <w:highlight w:val="none"/>
          <w:u w:val="single"/>
          <w:lang w:val="en-US" w:eastAsia="zh-CN"/>
        </w:rPr>
        <w:t>5</w:t>
      </w:r>
      <w:r>
        <w:rPr>
          <w:rFonts w:hint="eastAsia" w:ascii="方正仿宋_GBK" w:hAnsi="宋体" w:eastAsia="方正仿宋_GBK" w:cs="宋体"/>
          <w:kern w:val="0"/>
          <w:sz w:val="24"/>
          <w:szCs w:val="24"/>
          <w:highlight w:val="none"/>
        </w:rPr>
        <w:t>年</w:t>
      </w:r>
      <w:r>
        <w:rPr>
          <w:rFonts w:hint="eastAsia" w:ascii="方正仿宋_GBK" w:hAnsi="宋体" w:eastAsia="方正仿宋_GBK" w:cs="宋体"/>
          <w:kern w:val="0"/>
          <w:sz w:val="24"/>
          <w:szCs w:val="24"/>
          <w:highlight w:val="none"/>
          <w:u w:val="single"/>
        </w:rPr>
        <w:t>1</w:t>
      </w:r>
      <w:r>
        <w:rPr>
          <w:rFonts w:hint="eastAsia" w:ascii="方正仿宋_GBK" w:hAnsi="宋体" w:eastAsia="方正仿宋_GBK" w:cs="宋体"/>
          <w:kern w:val="0"/>
          <w:sz w:val="24"/>
          <w:szCs w:val="24"/>
          <w:highlight w:val="none"/>
        </w:rPr>
        <w:t>月</w:t>
      </w:r>
      <w:r>
        <w:rPr>
          <w:rFonts w:hint="eastAsia" w:ascii="方正仿宋_GBK" w:hAnsi="宋体" w:eastAsia="方正仿宋_GBK" w:cs="宋体"/>
          <w:kern w:val="0"/>
          <w:sz w:val="24"/>
          <w:szCs w:val="24"/>
          <w:highlight w:val="none"/>
          <w:u w:val="single"/>
          <w:lang w:val="en-US" w:eastAsia="zh-CN"/>
        </w:rPr>
        <w:t>2</w:t>
      </w:r>
      <w:r>
        <w:rPr>
          <w:rFonts w:hint="eastAsia" w:ascii="方正仿宋_GBK" w:hAnsi="宋体" w:eastAsia="方正仿宋_GBK" w:cs="宋体"/>
          <w:kern w:val="0"/>
          <w:sz w:val="24"/>
          <w:szCs w:val="24"/>
          <w:highlight w:val="none"/>
        </w:rPr>
        <w:t>日下午</w:t>
      </w:r>
      <w:r>
        <w:rPr>
          <w:rFonts w:hint="eastAsia" w:ascii="方正仿宋_GBK" w:hAnsi="宋体" w:eastAsia="方正仿宋_GBK" w:cs="宋体"/>
          <w:kern w:val="0"/>
          <w:sz w:val="24"/>
          <w:szCs w:val="24"/>
          <w:highlight w:val="none"/>
          <w:u w:val="single"/>
        </w:rPr>
        <w:t>14:00-14:30</w:t>
      </w:r>
      <w:r>
        <w:rPr>
          <w:rFonts w:hint="eastAsia" w:ascii="方正仿宋_GBK" w:hAnsi="宋体" w:eastAsia="方正仿宋_GBK" w:cs="宋体"/>
          <w:kern w:val="0"/>
          <w:sz w:val="24"/>
          <w:szCs w:val="24"/>
          <w:highlight w:val="none"/>
        </w:rPr>
        <w:t>，</w:t>
      </w:r>
      <w:r>
        <w:rPr>
          <w:rFonts w:hint="eastAsia" w:ascii="方正仿宋_GBK" w:hAnsi="宋体" w:eastAsia="方正仿宋_GBK" w:cs="宋体"/>
          <w:kern w:val="0"/>
          <w:sz w:val="24"/>
          <w:szCs w:val="24"/>
          <w:highlight w:val="none"/>
          <w:u w:val="single"/>
        </w:rPr>
        <w:t>1</w:t>
      </w:r>
      <w:r>
        <w:rPr>
          <w:rFonts w:hint="eastAsia" w:ascii="方正仿宋_GBK" w:hAnsi="宋体" w:eastAsia="方正仿宋_GBK" w:cs="宋体"/>
          <w:kern w:val="0"/>
          <w:sz w:val="24"/>
          <w:szCs w:val="24"/>
          <w:highlight w:val="none"/>
        </w:rPr>
        <w:t>号楼</w:t>
      </w:r>
      <w:r>
        <w:rPr>
          <w:rFonts w:hint="eastAsia" w:ascii="方正仿宋_GBK" w:hAnsi="宋体" w:eastAsia="方正仿宋_GBK" w:cs="宋体"/>
          <w:kern w:val="0"/>
          <w:sz w:val="24"/>
          <w:szCs w:val="24"/>
          <w:highlight w:val="none"/>
          <w:u w:val="single"/>
        </w:rPr>
        <w:t>5</w:t>
      </w:r>
      <w:r>
        <w:rPr>
          <w:rFonts w:hint="eastAsia" w:ascii="方正仿宋_GBK" w:hAnsi="宋体" w:eastAsia="方正仿宋_GBK" w:cs="宋体"/>
          <w:kern w:val="0"/>
          <w:sz w:val="24"/>
          <w:szCs w:val="24"/>
          <w:highlight w:val="none"/>
        </w:rPr>
        <w:t>楼会议室</w:t>
      </w:r>
    </w:p>
    <w:p w14:paraId="4D5BC9C6">
      <w:pPr>
        <w:adjustRightInd w:val="0"/>
        <w:snapToGrid w:val="0"/>
        <w:spacing w:line="500" w:lineRule="exac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六、响应文件相关要求：</w:t>
      </w:r>
    </w:p>
    <w:p w14:paraId="2681CF5B">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1、响应文件一式二份,原则上采用软面订本，其中正本一份，副本一份，副本可为正本的复印件，应与正本一致，如出现不一致情况以正本为准。（密封袋封面，见附件一）。</w:t>
      </w:r>
    </w:p>
    <w:p w14:paraId="37BD4273">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2、响应文件由供应商逐页盖章；法定代表人授权委托书须有</w:t>
      </w:r>
      <w:r>
        <w:rPr>
          <w:rFonts w:hint="eastAsia" w:ascii="方正仿宋_GBK" w:hAnsi="宋体" w:eastAsia="方正仿宋_GBK"/>
          <w:sz w:val="24"/>
          <w:szCs w:val="24"/>
        </w:rPr>
        <w:t>供应商法定代表人和被授权人的签字及盖章</w:t>
      </w:r>
      <w:r>
        <w:rPr>
          <w:rFonts w:hint="eastAsia" w:ascii="方正仿宋_GBK" w:hAnsi="宋体" w:eastAsia="方正仿宋_GBK" w:cs="宋体"/>
          <w:kern w:val="0"/>
          <w:sz w:val="24"/>
          <w:szCs w:val="24"/>
        </w:rPr>
        <w:t xml:space="preserve"> ；遴选文件响应承诺函须</w:t>
      </w:r>
      <w:r>
        <w:rPr>
          <w:rFonts w:hint="eastAsia" w:ascii="方正仿宋_GBK" w:hAnsi="宋体" w:eastAsia="方正仿宋_GBK"/>
          <w:sz w:val="24"/>
          <w:szCs w:val="24"/>
        </w:rPr>
        <w:t>供应商法定代表人或</w:t>
      </w:r>
      <w:r>
        <w:rPr>
          <w:rFonts w:hint="eastAsia" w:ascii="方正仿宋_GBK" w:hAnsi="宋体" w:eastAsia="方正仿宋_GBK" w:cs="宋体"/>
          <w:sz w:val="24"/>
          <w:szCs w:val="24"/>
        </w:rPr>
        <w:t>法定代表人授权代表的签字及盖章。</w:t>
      </w:r>
    </w:p>
    <w:p w14:paraId="795DF91F">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3、响应文件的密封与标记</w:t>
      </w:r>
    </w:p>
    <w:p w14:paraId="22DC7480">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响应文件的正本、副本均应密封送达制定地点，应在封套上注明项目名称、供应商名称。若正本、副本分别进行密封的，还应在封套上注明“正本”、“副本”字样。</w:t>
      </w:r>
    </w:p>
    <w:p w14:paraId="75CD8D17">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4、如果未按上述规定进行密封的，采购人将拒收其响应文件。</w:t>
      </w:r>
    </w:p>
    <w:p w14:paraId="714252F2">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七、踏勘</w:t>
      </w:r>
    </w:p>
    <w:p w14:paraId="46E8EA8C">
      <w:pPr>
        <w:widowControl/>
        <w:spacing w:line="500" w:lineRule="exact"/>
        <w:ind w:firstLine="480" w:firstLineChars="200"/>
        <w:jc w:val="left"/>
        <w:rPr>
          <w:rFonts w:ascii="方正仿宋_GBK" w:hAnsi="宋体" w:eastAsia="方正仿宋_GBK" w:cs="宋体"/>
          <w:kern w:val="0"/>
          <w:sz w:val="24"/>
          <w:szCs w:val="24"/>
          <w:highlight w:val="none"/>
        </w:rPr>
      </w:pPr>
      <w:r>
        <w:rPr>
          <w:rFonts w:hint="eastAsia" w:ascii="方正仿宋_GBK" w:hAnsi="宋体" w:eastAsia="方正仿宋_GBK" w:cs="宋体"/>
          <w:color w:val="000000" w:themeColor="text1"/>
          <w:kern w:val="0"/>
          <w:sz w:val="24"/>
          <w:szCs w:val="24"/>
          <w:highlight w:val="none"/>
          <w14:textFill>
            <w14:solidFill>
              <w14:schemeClr w14:val="tx1"/>
            </w14:solidFill>
          </w14:textFill>
        </w:rPr>
        <w:t>供应商应在参与遴选前对本项目所需耗材</w:t>
      </w:r>
      <w:r>
        <w:rPr>
          <w:rFonts w:hint="eastAsia" w:ascii="方正仿宋_GBK" w:eastAsia="方正仿宋_GBK"/>
          <w:color w:val="000000" w:themeColor="text1"/>
          <w:sz w:val="24"/>
          <w:szCs w:val="24"/>
          <w:highlight w:val="none"/>
          <w14:textFill>
            <w14:solidFill>
              <w14:schemeClr w14:val="tx1"/>
            </w14:solidFill>
          </w14:textFill>
        </w:rPr>
        <w:t>适用范围、质量与规格要求、使用环境、设备与耗材是否匹配</w:t>
      </w:r>
      <w:r>
        <w:rPr>
          <w:rFonts w:hint="eastAsia" w:ascii="方正仿宋_GBK" w:hAnsi="宋体" w:eastAsia="方正仿宋_GBK" w:cs="宋体"/>
          <w:color w:val="000000" w:themeColor="text1"/>
          <w:kern w:val="0"/>
          <w:sz w:val="24"/>
          <w:szCs w:val="24"/>
          <w:highlight w:val="none"/>
          <w14:textFill>
            <w14:solidFill>
              <w14:schemeClr w14:val="tx1"/>
            </w14:solidFill>
          </w14:textFill>
        </w:rPr>
        <w:t>等情况进行充分踏勘。无论供应商是否进行过踏勘，</w:t>
      </w:r>
      <w:r>
        <w:rPr>
          <w:rFonts w:hint="eastAsia" w:ascii="方正仿宋_GBK" w:hAnsi="宋体" w:eastAsia="方正仿宋_GBK" w:cs="宋体"/>
          <w:kern w:val="0"/>
          <w:sz w:val="24"/>
          <w:szCs w:val="24"/>
          <w:highlight w:val="none"/>
        </w:rPr>
        <w:t>均被认为在递交响应文件之前已完成踏勘，并在其响应文件中已充分考虑了与该项目相关的所有影响因素。</w:t>
      </w:r>
      <w:bookmarkStart w:id="0" w:name="_Toc498335944"/>
      <w:r>
        <w:rPr>
          <w:rFonts w:hint="eastAsia" w:ascii="方正仿宋_GBK" w:hAnsi="宋体" w:eastAsia="方正仿宋_GBK" w:cs="宋体"/>
          <w:kern w:val="0"/>
          <w:sz w:val="24"/>
          <w:szCs w:val="24"/>
          <w:highlight w:val="none"/>
        </w:rPr>
        <w:t>踏勘所发生的费用由供应商自行承担。</w:t>
      </w:r>
    </w:p>
    <w:p w14:paraId="618A942E">
      <w:pPr>
        <w:widowControl/>
        <w:spacing w:line="500" w:lineRule="exact"/>
        <w:jc w:val="left"/>
        <w:rPr>
          <w:rFonts w:ascii="方正仿宋_GBK" w:hAnsi="宋体" w:eastAsia="方正仿宋_GBK" w:cs="宋体"/>
          <w:b/>
          <w:kern w:val="0"/>
          <w:sz w:val="24"/>
          <w:szCs w:val="24"/>
          <w:highlight w:val="none"/>
        </w:rPr>
      </w:pPr>
      <w:r>
        <w:rPr>
          <w:rFonts w:hint="eastAsia" w:ascii="方正仿宋_GBK" w:hAnsi="宋体" w:eastAsia="方正仿宋_GBK" w:cs="宋体"/>
          <w:b/>
          <w:kern w:val="0"/>
          <w:sz w:val="24"/>
          <w:szCs w:val="24"/>
          <w:highlight w:val="none"/>
        </w:rPr>
        <w:t>八、发生以下情况之一，取消中选资格：</w:t>
      </w:r>
    </w:p>
    <w:p w14:paraId="6F7E05F4">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1、供应商在提交响应文件截止时间后撤回响应文件的。</w:t>
      </w:r>
    </w:p>
    <w:p w14:paraId="21435730">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2、供应商在响应文件中提供虚假材料的。</w:t>
      </w:r>
    </w:p>
    <w:p w14:paraId="7F181431">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3、除因不可抗力或国家政策原因的情形以外，中选供应商不按规定的时间或拒绝按成交状态签订合同的。</w:t>
      </w:r>
    </w:p>
    <w:p w14:paraId="4512960B">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4、供应商与采购人、其他供应商或者本项目相关干系人恶意串通的。</w:t>
      </w:r>
    </w:p>
    <w:p w14:paraId="188052F4">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5、供应商响应文件内容有与国家现行法律法规相违背的内容，或附有采购人无法接受条件的。</w:t>
      </w:r>
    </w:p>
    <w:p w14:paraId="39955838">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6、单位负责人为同一人或者存在直接控股、管理关系的不同供应商，参加同一合同项（分包）下遴选活动的。</w:t>
      </w:r>
    </w:p>
    <w:p w14:paraId="7331095C">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7、同一合同项（分包）下的货物，制造商参与遴选活动，再委托代理商参与遴选活动的。</w:t>
      </w:r>
    </w:p>
    <w:p w14:paraId="61B4C6A3">
      <w:pPr>
        <w:widowControl/>
        <w:ind w:left="-1260" w:leftChars="-600"/>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九、所需耗材情况</w:t>
      </w:r>
    </w:p>
    <w:bookmarkEnd w:id="0"/>
    <w:tbl>
      <w:tblPr>
        <w:tblStyle w:val="5"/>
        <w:tblpPr w:leftFromText="180" w:rightFromText="180" w:vertAnchor="text" w:tblpXSpec="center" w:tblpY="1"/>
        <w:tblOverlap w:val="never"/>
        <w:tblW w:w="11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231"/>
        <w:gridCol w:w="1134"/>
        <w:gridCol w:w="1984"/>
        <w:gridCol w:w="3119"/>
        <w:gridCol w:w="709"/>
        <w:gridCol w:w="992"/>
        <w:gridCol w:w="1134"/>
      </w:tblGrid>
      <w:tr w14:paraId="73AA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62" w:type="dxa"/>
            <w:shd w:val="clear" w:color="auto" w:fill="auto"/>
            <w:noWrap/>
            <w:vAlign w:val="center"/>
          </w:tcPr>
          <w:p w14:paraId="14EF31EB">
            <w:pPr>
              <w:widowControl/>
              <w:jc w:val="left"/>
              <w:rPr>
                <w:rFonts w:ascii="方正仿宋_GBK" w:hAnsi="宋体" w:eastAsia="方正仿宋_GBK" w:cs="宋体"/>
                <w:b/>
                <w:bCs/>
                <w:color w:val="000000"/>
                <w:kern w:val="0"/>
                <w:szCs w:val="21"/>
              </w:rPr>
            </w:pPr>
            <w:bookmarkStart w:id="1" w:name="RANGE!A1"/>
            <w:r>
              <w:rPr>
                <w:rFonts w:hint="eastAsia" w:ascii="方正仿宋_GBK" w:hAnsi="宋体" w:eastAsia="方正仿宋_GBK" w:cs="宋体"/>
                <w:b/>
                <w:bCs/>
                <w:color w:val="000000"/>
                <w:kern w:val="0"/>
                <w:szCs w:val="21"/>
              </w:rPr>
              <w:t>分包号</w:t>
            </w:r>
            <w:bookmarkEnd w:id="1"/>
          </w:p>
        </w:tc>
        <w:tc>
          <w:tcPr>
            <w:tcW w:w="1231" w:type="dxa"/>
            <w:shd w:val="clear" w:color="auto" w:fill="auto"/>
            <w:noWrap/>
            <w:vAlign w:val="center"/>
          </w:tcPr>
          <w:p w14:paraId="157B93C1">
            <w:pPr>
              <w:widowControl/>
              <w:jc w:val="center"/>
              <w:rPr>
                <w:rFonts w:ascii="方正仿宋_GBK" w:hAnsi="宋体" w:eastAsia="方正仿宋_GBK" w:cs="宋体"/>
                <w:b/>
                <w:bCs/>
                <w:color w:val="000000"/>
                <w:kern w:val="0"/>
                <w:szCs w:val="21"/>
              </w:rPr>
            </w:pPr>
            <w:r>
              <w:rPr>
                <w:rFonts w:hint="eastAsia" w:ascii="方正仿宋_GBK" w:hAnsi="宋体" w:eastAsia="方正仿宋_GBK" w:cs="宋体"/>
                <w:b/>
                <w:bCs/>
                <w:color w:val="000000"/>
                <w:kern w:val="0"/>
                <w:szCs w:val="21"/>
              </w:rPr>
              <w:t>所需耗材品名</w:t>
            </w:r>
          </w:p>
        </w:tc>
        <w:tc>
          <w:tcPr>
            <w:tcW w:w="1134" w:type="dxa"/>
            <w:shd w:val="clear" w:color="auto" w:fill="auto"/>
            <w:noWrap/>
            <w:vAlign w:val="center"/>
          </w:tcPr>
          <w:p w14:paraId="65B92ED4">
            <w:pPr>
              <w:widowControl/>
              <w:jc w:val="center"/>
              <w:rPr>
                <w:rFonts w:ascii="方正仿宋_GBK" w:hAnsi="宋体" w:eastAsia="方正仿宋_GBK" w:cs="宋体"/>
                <w:b/>
                <w:bCs/>
                <w:color w:val="000000"/>
                <w:kern w:val="0"/>
                <w:szCs w:val="21"/>
              </w:rPr>
            </w:pPr>
            <w:r>
              <w:rPr>
                <w:rFonts w:hint="eastAsia" w:ascii="方正仿宋_GBK" w:hAnsi="宋体" w:eastAsia="方正仿宋_GBK" w:cs="宋体"/>
                <w:b/>
                <w:bCs/>
                <w:color w:val="000000"/>
                <w:kern w:val="0"/>
                <w:szCs w:val="21"/>
              </w:rPr>
              <w:t>参考规格型号</w:t>
            </w:r>
          </w:p>
        </w:tc>
        <w:tc>
          <w:tcPr>
            <w:tcW w:w="1984" w:type="dxa"/>
            <w:shd w:val="clear" w:color="auto" w:fill="auto"/>
            <w:noWrap/>
            <w:vAlign w:val="center"/>
          </w:tcPr>
          <w:p w14:paraId="52EDBB26">
            <w:pPr>
              <w:widowControl/>
              <w:jc w:val="center"/>
              <w:rPr>
                <w:rFonts w:ascii="方正仿宋_GBK" w:hAnsi="宋体" w:eastAsia="方正仿宋_GBK" w:cs="宋体"/>
                <w:b/>
                <w:bCs/>
                <w:color w:val="000000"/>
                <w:kern w:val="0"/>
                <w:szCs w:val="21"/>
              </w:rPr>
            </w:pPr>
            <w:r>
              <w:rPr>
                <w:rFonts w:hint="eastAsia" w:ascii="方正仿宋_GBK" w:hAnsi="宋体" w:eastAsia="方正仿宋_GBK" w:cs="宋体"/>
                <w:b/>
                <w:bCs/>
                <w:color w:val="000000"/>
                <w:kern w:val="0"/>
                <w:szCs w:val="21"/>
              </w:rPr>
              <w:t>适用范围</w:t>
            </w:r>
          </w:p>
        </w:tc>
        <w:tc>
          <w:tcPr>
            <w:tcW w:w="3119" w:type="dxa"/>
            <w:shd w:val="clear" w:color="auto" w:fill="auto"/>
            <w:noWrap/>
            <w:vAlign w:val="center"/>
          </w:tcPr>
          <w:p w14:paraId="7371AA93">
            <w:pPr>
              <w:widowControl/>
              <w:jc w:val="center"/>
              <w:rPr>
                <w:rFonts w:ascii="方正仿宋_GBK" w:hAnsi="宋体" w:eastAsia="方正仿宋_GBK" w:cs="宋体"/>
                <w:b/>
                <w:bCs/>
                <w:color w:val="000000"/>
                <w:kern w:val="0"/>
                <w:szCs w:val="21"/>
              </w:rPr>
            </w:pPr>
            <w:r>
              <w:rPr>
                <w:rFonts w:hint="eastAsia" w:ascii="方正仿宋_GBK" w:hAnsi="宋体" w:eastAsia="方正仿宋_GBK" w:cs="宋体"/>
                <w:b/>
                <w:bCs/>
                <w:color w:val="000000"/>
                <w:kern w:val="0"/>
                <w:szCs w:val="21"/>
              </w:rPr>
              <w:t>其他要求</w:t>
            </w:r>
          </w:p>
        </w:tc>
        <w:tc>
          <w:tcPr>
            <w:tcW w:w="709" w:type="dxa"/>
            <w:shd w:val="clear" w:color="auto" w:fill="auto"/>
            <w:noWrap/>
            <w:vAlign w:val="center"/>
          </w:tcPr>
          <w:p w14:paraId="34C1D5CF">
            <w:pPr>
              <w:widowControl/>
              <w:jc w:val="center"/>
              <w:rPr>
                <w:rFonts w:ascii="方正仿宋_GBK" w:hAnsi="宋体" w:eastAsia="方正仿宋_GBK" w:cs="宋体"/>
                <w:b/>
                <w:bCs/>
                <w:color w:val="000000"/>
                <w:kern w:val="0"/>
                <w:szCs w:val="21"/>
              </w:rPr>
            </w:pPr>
            <w:r>
              <w:rPr>
                <w:rFonts w:hint="eastAsia" w:ascii="方正仿宋_GBK" w:hAnsi="宋体" w:eastAsia="方正仿宋_GBK" w:cs="宋体"/>
                <w:b/>
                <w:bCs/>
                <w:color w:val="000000"/>
                <w:kern w:val="0"/>
                <w:szCs w:val="21"/>
              </w:rPr>
              <w:t>计价单位</w:t>
            </w:r>
          </w:p>
        </w:tc>
        <w:tc>
          <w:tcPr>
            <w:tcW w:w="992" w:type="dxa"/>
            <w:shd w:val="clear" w:color="auto" w:fill="auto"/>
            <w:noWrap/>
            <w:vAlign w:val="center"/>
          </w:tcPr>
          <w:p w14:paraId="7A82391E">
            <w:pPr>
              <w:widowControl/>
              <w:jc w:val="left"/>
              <w:rPr>
                <w:rFonts w:ascii="方正仿宋_GBK" w:hAnsi="宋体" w:eastAsia="方正仿宋_GBK" w:cs="宋体"/>
                <w:b/>
                <w:bCs/>
                <w:color w:val="000000"/>
                <w:kern w:val="0"/>
                <w:szCs w:val="21"/>
              </w:rPr>
            </w:pPr>
            <w:r>
              <w:rPr>
                <w:rFonts w:hint="eastAsia" w:ascii="方正仿宋_GBK" w:hAnsi="宋体" w:eastAsia="方正仿宋_GBK" w:cs="宋体"/>
                <w:b/>
                <w:bCs/>
                <w:color w:val="000000"/>
                <w:kern w:val="0"/>
                <w:szCs w:val="21"/>
              </w:rPr>
              <w:t>最高限价（元）</w:t>
            </w:r>
          </w:p>
        </w:tc>
        <w:tc>
          <w:tcPr>
            <w:tcW w:w="1134" w:type="dxa"/>
            <w:shd w:val="clear" w:color="auto" w:fill="auto"/>
            <w:noWrap/>
            <w:vAlign w:val="center"/>
          </w:tcPr>
          <w:p w14:paraId="5466B6D9">
            <w:pPr>
              <w:widowControl/>
              <w:jc w:val="left"/>
              <w:rPr>
                <w:rFonts w:ascii="方正仿宋_GBK" w:hAnsi="宋体" w:eastAsia="方正仿宋_GBK" w:cs="宋体"/>
                <w:b/>
                <w:bCs/>
                <w:color w:val="000000"/>
                <w:kern w:val="0"/>
                <w:szCs w:val="21"/>
              </w:rPr>
            </w:pPr>
            <w:r>
              <w:rPr>
                <w:rFonts w:hint="eastAsia" w:ascii="方正仿宋_GBK" w:hAnsi="宋体" w:eastAsia="方正仿宋_GBK" w:cs="宋体"/>
                <w:b/>
                <w:bCs/>
                <w:color w:val="000000"/>
                <w:kern w:val="0"/>
                <w:szCs w:val="21"/>
              </w:rPr>
              <w:t>成交人数量（名）</w:t>
            </w:r>
          </w:p>
        </w:tc>
      </w:tr>
      <w:tr w14:paraId="7279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62" w:type="dxa"/>
            <w:vMerge w:val="restart"/>
            <w:shd w:val="clear" w:color="auto" w:fill="auto"/>
            <w:noWrap/>
            <w:vAlign w:val="center"/>
          </w:tcPr>
          <w:p w14:paraId="541D4C57">
            <w:pPr>
              <w:widowControl/>
              <w:jc w:val="center"/>
              <w:rPr>
                <w:rFonts w:ascii="方正仿宋_GBK" w:hAnsi="宋体" w:eastAsia="方正仿宋_GBK" w:cs="宋体"/>
                <w:color w:val="000000"/>
                <w:kern w:val="0"/>
                <w:sz w:val="18"/>
                <w:szCs w:val="18"/>
              </w:rPr>
            </w:pPr>
            <w:r>
              <w:rPr>
                <w:rFonts w:hint="eastAsia" w:ascii="方正仿宋_GBK" w:hAnsi="宋体" w:eastAsia="方正仿宋_GBK" w:cs="宋体"/>
                <w:kern w:val="0"/>
                <w:sz w:val="18"/>
                <w:szCs w:val="18"/>
              </w:rPr>
              <w:t>HCLX24022627A分包1第</w:t>
            </w:r>
            <w:r>
              <w:rPr>
                <w:rFonts w:hint="eastAsia" w:ascii="方正仿宋_GBK" w:hAnsi="宋体" w:eastAsia="方正仿宋_GBK" w:cs="宋体"/>
                <w:kern w:val="0"/>
                <w:sz w:val="18"/>
                <w:szCs w:val="18"/>
                <w:lang w:val="en-US" w:eastAsia="zh-CN"/>
              </w:rPr>
              <w:t>四</w:t>
            </w:r>
            <w:r>
              <w:rPr>
                <w:rFonts w:hint="eastAsia" w:ascii="方正仿宋_GBK" w:hAnsi="宋体" w:eastAsia="方正仿宋_GBK" w:cs="宋体"/>
                <w:kern w:val="0"/>
                <w:sz w:val="18"/>
                <w:szCs w:val="18"/>
              </w:rPr>
              <w:t>次</w:t>
            </w:r>
          </w:p>
        </w:tc>
        <w:tc>
          <w:tcPr>
            <w:tcW w:w="1231" w:type="dxa"/>
            <w:shd w:val="clear" w:color="auto" w:fill="auto"/>
            <w:noWrap/>
            <w:vAlign w:val="center"/>
          </w:tcPr>
          <w:p w14:paraId="0F9E2123">
            <w:pPr>
              <w:widowControl/>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一次性使用呼吸管路</w:t>
            </w:r>
          </w:p>
        </w:tc>
        <w:tc>
          <w:tcPr>
            <w:tcW w:w="1134" w:type="dxa"/>
            <w:shd w:val="clear" w:color="auto" w:fill="auto"/>
            <w:noWrap/>
            <w:vAlign w:val="center"/>
          </w:tcPr>
          <w:p w14:paraId="15A12EEA">
            <w:pPr>
              <w:widowControl/>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H-5 带气囊和面罩</w:t>
            </w:r>
          </w:p>
        </w:tc>
        <w:tc>
          <w:tcPr>
            <w:tcW w:w="1984" w:type="dxa"/>
            <w:shd w:val="clear" w:color="auto" w:fill="auto"/>
            <w:noWrap/>
            <w:vAlign w:val="center"/>
          </w:tcPr>
          <w:p w14:paraId="27B68EB4">
            <w:pPr>
              <w:widowControl/>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呼吸通气</w:t>
            </w:r>
          </w:p>
        </w:tc>
        <w:tc>
          <w:tcPr>
            <w:tcW w:w="3119" w:type="dxa"/>
            <w:shd w:val="clear" w:color="auto" w:fill="auto"/>
            <w:noWrap/>
            <w:vAlign w:val="center"/>
          </w:tcPr>
          <w:p w14:paraId="0AFFB48D">
            <w:pPr>
              <w:widowControl/>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麻醉机用，带气囊和面罩。</w:t>
            </w:r>
          </w:p>
        </w:tc>
        <w:tc>
          <w:tcPr>
            <w:tcW w:w="709" w:type="dxa"/>
            <w:shd w:val="clear" w:color="auto" w:fill="auto"/>
            <w:noWrap/>
            <w:vAlign w:val="center"/>
          </w:tcPr>
          <w:p w14:paraId="5FA297C6">
            <w:pPr>
              <w:widowControl/>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套</w:t>
            </w:r>
          </w:p>
        </w:tc>
        <w:tc>
          <w:tcPr>
            <w:tcW w:w="992" w:type="dxa"/>
            <w:shd w:val="clear" w:color="auto" w:fill="auto"/>
            <w:noWrap/>
            <w:vAlign w:val="center"/>
          </w:tcPr>
          <w:p w14:paraId="751D4450">
            <w:pPr>
              <w:widowControl/>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70</w:t>
            </w:r>
          </w:p>
        </w:tc>
        <w:tc>
          <w:tcPr>
            <w:tcW w:w="1134" w:type="dxa"/>
            <w:vMerge w:val="restart"/>
            <w:shd w:val="clear" w:color="auto" w:fill="auto"/>
            <w:noWrap/>
            <w:vAlign w:val="center"/>
          </w:tcPr>
          <w:p w14:paraId="650A5717">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1</w:t>
            </w:r>
          </w:p>
        </w:tc>
      </w:tr>
      <w:tr w14:paraId="161A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62" w:type="dxa"/>
            <w:vMerge w:val="continue"/>
            <w:shd w:val="clear" w:color="auto" w:fill="auto"/>
            <w:vAlign w:val="center"/>
          </w:tcPr>
          <w:p w14:paraId="7B0E92C5">
            <w:pPr>
              <w:widowControl/>
              <w:jc w:val="left"/>
              <w:rPr>
                <w:rFonts w:ascii="方正仿宋_GBK" w:hAnsi="宋体" w:eastAsia="方正仿宋_GBK" w:cs="宋体"/>
                <w:color w:val="000000"/>
                <w:kern w:val="0"/>
                <w:sz w:val="18"/>
                <w:szCs w:val="18"/>
              </w:rPr>
            </w:pPr>
          </w:p>
        </w:tc>
        <w:tc>
          <w:tcPr>
            <w:tcW w:w="1231" w:type="dxa"/>
            <w:shd w:val="clear" w:color="auto" w:fill="auto"/>
            <w:noWrap/>
            <w:vAlign w:val="center"/>
          </w:tcPr>
          <w:p w14:paraId="583B2793">
            <w:pPr>
              <w:widowControl/>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一次性使用呼吸过滤器</w:t>
            </w:r>
          </w:p>
        </w:tc>
        <w:tc>
          <w:tcPr>
            <w:tcW w:w="1134" w:type="dxa"/>
            <w:shd w:val="clear" w:color="auto" w:fill="auto"/>
            <w:noWrap/>
            <w:vAlign w:val="center"/>
          </w:tcPr>
          <w:p w14:paraId="170227C2">
            <w:pPr>
              <w:widowControl/>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热湿交换过滤器</w:t>
            </w:r>
          </w:p>
        </w:tc>
        <w:tc>
          <w:tcPr>
            <w:tcW w:w="1984" w:type="dxa"/>
            <w:shd w:val="clear" w:color="auto" w:fill="auto"/>
            <w:noWrap/>
            <w:vAlign w:val="center"/>
          </w:tcPr>
          <w:p w14:paraId="3BD417B0">
            <w:pPr>
              <w:widowControl/>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过滤</w:t>
            </w:r>
          </w:p>
        </w:tc>
        <w:tc>
          <w:tcPr>
            <w:tcW w:w="3119" w:type="dxa"/>
            <w:shd w:val="clear" w:color="auto" w:fill="auto"/>
            <w:noWrap/>
            <w:vAlign w:val="center"/>
          </w:tcPr>
          <w:p w14:paraId="58BC7A49">
            <w:pPr>
              <w:widowControl/>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可收费。</w:t>
            </w:r>
          </w:p>
        </w:tc>
        <w:tc>
          <w:tcPr>
            <w:tcW w:w="709" w:type="dxa"/>
            <w:shd w:val="clear" w:color="auto" w:fill="auto"/>
            <w:noWrap/>
            <w:vAlign w:val="center"/>
          </w:tcPr>
          <w:p w14:paraId="60F2CDC4">
            <w:pPr>
              <w:widowControl/>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只</w:t>
            </w:r>
          </w:p>
        </w:tc>
        <w:tc>
          <w:tcPr>
            <w:tcW w:w="992" w:type="dxa"/>
            <w:shd w:val="clear" w:color="auto" w:fill="auto"/>
            <w:noWrap/>
            <w:vAlign w:val="center"/>
          </w:tcPr>
          <w:p w14:paraId="5C3C20C5">
            <w:pPr>
              <w:widowControl/>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63.87</w:t>
            </w:r>
          </w:p>
        </w:tc>
        <w:tc>
          <w:tcPr>
            <w:tcW w:w="1134" w:type="dxa"/>
            <w:vMerge w:val="continue"/>
            <w:shd w:val="clear" w:color="auto" w:fill="auto"/>
            <w:vAlign w:val="center"/>
          </w:tcPr>
          <w:p w14:paraId="6BA9CFD5">
            <w:pPr>
              <w:widowControl/>
              <w:jc w:val="left"/>
              <w:rPr>
                <w:rFonts w:ascii="方正仿宋_GBK" w:hAnsi="宋体" w:eastAsia="方正仿宋_GBK" w:cs="宋体"/>
                <w:color w:val="000000"/>
                <w:kern w:val="0"/>
                <w:sz w:val="15"/>
                <w:szCs w:val="15"/>
              </w:rPr>
            </w:pPr>
          </w:p>
        </w:tc>
      </w:tr>
      <w:tr w14:paraId="2288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62" w:type="dxa"/>
            <w:vMerge w:val="continue"/>
            <w:shd w:val="clear" w:color="auto" w:fill="auto"/>
            <w:vAlign w:val="center"/>
          </w:tcPr>
          <w:p w14:paraId="40D4DD9A">
            <w:pPr>
              <w:widowControl/>
              <w:jc w:val="left"/>
              <w:rPr>
                <w:rFonts w:ascii="方正仿宋_GBK" w:hAnsi="宋体" w:eastAsia="方正仿宋_GBK" w:cs="宋体"/>
                <w:color w:val="000000"/>
                <w:kern w:val="0"/>
                <w:sz w:val="18"/>
                <w:szCs w:val="18"/>
              </w:rPr>
            </w:pPr>
          </w:p>
        </w:tc>
        <w:tc>
          <w:tcPr>
            <w:tcW w:w="1231" w:type="dxa"/>
            <w:shd w:val="clear" w:color="auto" w:fill="auto"/>
            <w:noWrap/>
            <w:vAlign w:val="center"/>
          </w:tcPr>
          <w:p w14:paraId="4DAC8D93">
            <w:pPr>
              <w:widowControl/>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一次性使用麻醉穿刺包</w:t>
            </w:r>
          </w:p>
        </w:tc>
        <w:tc>
          <w:tcPr>
            <w:tcW w:w="1134" w:type="dxa"/>
            <w:shd w:val="clear" w:color="auto" w:fill="auto"/>
            <w:noWrap/>
            <w:vAlign w:val="center"/>
          </w:tcPr>
          <w:p w14:paraId="7AE963D9">
            <w:pPr>
              <w:widowControl/>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硬膜外和腰椎联合麻醉（AS-E/S）</w:t>
            </w:r>
          </w:p>
        </w:tc>
        <w:tc>
          <w:tcPr>
            <w:tcW w:w="1984" w:type="dxa"/>
            <w:shd w:val="clear" w:color="auto" w:fill="auto"/>
            <w:noWrap/>
            <w:vAlign w:val="center"/>
          </w:tcPr>
          <w:p w14:paraId="53C71FC6">
            <w:pPr>
              <w:widowControl/>
              <w:jc w:val="left"/>
              <w:rPr>
                <w:rFonts w:ascii="方正仿宋_GBK" w:hAnsi="宋体" w:eastAsia="方正仿宋_GBK" w:cs="宋体"/>
                <w:color w:val="000000"/>
                <w:kern w:val="0"/>
                <w:sz w:val="18"/>
                <w:szCs w:val="18"/>
              </w:rPr>
            </w:pPr>
          </w:p>
        </w:tc>
        <w:tc>
          <w:tcPr>
            <w:tcW w:w="3119" w:type="dxa"/>
            <w:shd w:val="clear" w:color="auto" w:fill="auto"/>
            <w:noWrap/>
            <w:vAlign w:val="center"/>
          </w:tcPr>
          <w:p w14:paraId="0968DB75">
            <w:pPr>
              <w:widowControl/>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①、硬膜外麻醉导管(PVC)1套、导管接头1只、硬膜外穿刺针 16#1支、腰椎穿刺针II型 1支、药液过滤器1只、空气过滤器1只、无菌注射器 20ml 1支、无菌注射器 3ml 1支、低阻力注射器 5ml 1支、无菌注射针 6# 1只、无菌注射针 7# 1只、负压管1只、导引针1只、消毒液刷 (大)3根、吸塑盘 1套、橡胶医用手套 7.5# 1付、脱脂纱布 7x7cm 2块、脱脂棉 0. 6g 1个、创口贴3x30cm 1条、创口贴 6x8cm 1条、导管固定垫 1片、敷料巾60x80cm 1块、敷料巾 25x25cm1块、手术巾 60x60cm 1块。②、可收费。</w:t>
            </w:r>
          </w:p>
        </w:tc>
        <w:tc>
          <w:tcPr>
            <w:tcW w:w="709" w:type="dxa"/>
            <w:shd w:val="clear" w:color="auto" w:fill="auto"/>
            <w:noWrap/>
            <w:vAlign w:val="center"/>
          </w:tcPr>
          <w:p w14:paraId="15BD645F">
            <w:pPr>
              <w:widowControl/>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992" w:type="dxa"/>
            <w:shd w:val="clear" w:color="auto" w:fill="auto"/>
            <w:noWrap/>
            <w:vAlign w:val="center"/>
          </w:tcPr>
          <w:p w14:paraId="4277A6D6">
            <w:pPr>
              <w:widowControl/>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82.8</w:t>
            </w:r>
          </w:p>
        </w:tc>
        <w:tc>
          <w:tcPr>
            <w:tcW w:w="1134" w:type="dxa"/>
            <w:vMerge w:val="continue"/>
            <w:shd w:val="clear" w:color="auto" w:fill="auto"/>
            <w:vAlign w:val="center"/>
          </w:tcPr>
          <w:p w14:paraId="15C015AF">
            <w:pPr>
              <w:widowControl/>
              <w:jc w:val="left"/>
              <w:rPr>
                <w:rFonts w:ascii="方正仿宋_GBK" w:hAnsi="宋体" w:eastAsia="方正仿宋_GBK" w:cs="宋体"/>
                <w:color w:val="000000"/>
                <w:kern w:val="0"/>
                <w:sz w:val="15"/>
                <w:szCs w:val="15"/>
              </w:rPr>
            </w:pPr>
          </w:p>
        </w:tc>
      </w:tr>
      <w:tr w14:paraId="3F53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62" w:type="dxa"/>
            <w:vMerge w:val="continue"/>
            <w:shd w:val="clear" w:color="auto" w:fill="auto"/>
            <w:vAlign w:val="center"/>
          </w:tcPr>
          <w:p w14:paraId="59AABE09">
            <w:pPr>
              <w:widowControl/>
              <w:jc w:val="left"/>
              <w:rPr>
                <w:rFonts w:ascii="方正仿宋_GBK" w:hAnsi="宋体" w:eastAsia="方正仿宋_GBK" w:cs="宋体"/>
                <w:color w:val="000000"/>
                <w:kern w:val="0"/>
                <w:sz w:val="18"/>
                <w:szCs w:val="18"/>
              </w:rPr>
            </w:pPr>
          </w:p>
        </w:tc>
        <w:tc>
          <w:tcPr>
            <w:tcW w:w="1231" w:type="dxa"/>
            <w:shd w:val="clear" w:color="auto" w:fill="auto"/>
            <w:noWrap/>
            <w:vAlign w:val="center"/>
          </w:tcPr>
          <w:p w14:paraId="72DC65F5">
            <w:pPr>
              <w:widowControl/>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一次性使用麻醉穿刺包</w:t>
            </w:r>
          </w:p>
        </w:tc>
        <w:tc>
          <w:tcPr>
            <w:tcW w:w="1134" w:type="dxa"/>
            <w:shd w:val="clear" w:color="auto" w:fill="auto"/>
            <w:noWrap/>
            <w:vAlign w:val="center"/>
          </w:tcPr>
          <w:p w14:paraId="57DDED77">
            <w:pPr>
              <w:widowControl/>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硬膜外麻醉（AS-E）5*16</w:t>
            </w:r>
          </w:p>
        </w:tc>
        <w:tc>
          <w:tcPr>
            <w:tcW w:w="1984" w:type="dxa"/>
            <w:shd w:val="clear" w:color="auto" w:fill="auto"/>
            <w:noWrap/>
            <w:vAlign w:val="center"/>
          </w:tcPr>
          <w:p w14:paraId="039E6AC6">
            <w:pPr>
              <w:widowControl/>
              <w:jc w:val="left"/>
              <w:rPr>
                <w:rFonts w:ascii="方正仿宋_GBK" w:hAnsi="宋体" w:eastAsia="方正仿宋_GBK" w:cs="宋体"/>
                <w:color w:val="000000"/>
                <w:kern w:val="0"/>
                <w:sz w:val="18"/>
                <w:szCs w:val="18"/>
              </w:rPr>
            </w:pPr>
          </w:p>
        </w:tc>
        <w:tc>
          <w:tcPr>
            <w:tcW w:w="3119" w:type="dxa"/>
            <w:shd w:val="clear" w:color="auto" w:fill="auto"/>
            <w:noWrap/>
            <w:vAlign w:val="center"/>
          </w:tcPr>
          <w:p w14:paraId="1EB74F26">
            <w:pPr>
              <w:widowControl/>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①、硬膜外麻醉导管(PVC)1套、导管接头1只、硬膜外穿刺针 16#1支、药液过滤器1只、空气过滤器1只、无菌注射器 20ml 1支、无菌注射针 6# 1只、无菌注射针 7# 1只、低阻力注射器 5ml 1支、导引针 1只、橡胶医用手套 7.5# 1付、消毒液刷 (小)3根、负压管1根、脱脂纱布 7x7cm 2块、脱脂棉 0. 6g 1个、创口贴3x30cm 1条、创口贴 6x8cm 1条、导管固定垫 1片、敷料巾60x80cm 1块、敷料巾 25x25cm1块、手术巾 60x60cm 1块、吸塑盘 2只。</w:t>
            </w:r>
          </w:p>
          <w:p w14:paraId="3F035869">
            <w:pPr>
              <w:widowControl/>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②、可收费。</w:t>
            </w:r>
          </w:p>
        </w:tc>
        <w:tc>
          <w:tcPr>
            <w:tcW w:w="709" w:type="dxa"/>
            <w:shd w:val="clear" w:color="auto" w:fill="auto"/>
            <w:noWrap/>
            <w:vAlign w:val="center"/>
          </w:tcPr>
          <w:p w14:paraId="2E07A550">
            <w:pPr>
              <w:widowControl/>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992" w:type="dxa"/>
            <w:shd w:val="clear" w:color="auto" w:fill="auto"/>
            <w:noWrap/>
            <w:vAlign w:val="center"/>
          </w:tcPr>
          <w:p w14:paraId="1DECB1F9">
            <w:pPr>
              <w:widowControl/>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25</w:t>
            </w:r>
          </w:p>
        </w:tc>
        <w:tc>
          <w:tcPr>
            <w:tcW w:w="1134" w:type="dxa"/>
            <w:vMerge w:val="continue"/>
            <w:shd w:val="clear" w:color="auto" w:fill="auto"/>
            <w:vAlign w:val="center"/>
          </w:tcPr>
          <w:p w14:paraId="2AFD74B8">
            <w:pPr>
              <w:widowControl/>
              <w:jc w:val="left"/>
              <w:rPr>
                <w:rFonts w:ascii="方正仿宋_GBK" w:hAnsi="宋体" w:eastAsia="方正仿宋_GBK" w:cs="宋体"/>
                <w:color w:val="000000"/>
                <w:kern w:val="0"/>
                <w:sz w:val="15"/>
                <w:szCs w:val="15"/>
              </w:rPr>
            </w:pPr>
          </w:p>
        </w:tc>
      </w:tr>
      <w:tr w14:paraId="4535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62" w:type="dxa"/>
            <w:vMerge w:val="continue"/>
            <w:shd w:val="clear" w:color="auto" w:fill="auto"/>
            <w:vAlign w:val="center"/>
          </w:tcPr>
          <w:p w14:paraId="103733EC">
            <w:pPr>
              <w:widowControl/>
              <w:jc w:val="left"/>
              <w:rPr>
                <w:rFonts w:ascii="方正仿宋_GBK" w:hAnsi="宋体" w:eastAsia="方正仿宋_GBK" w:cs="宋体"/>
                <w:color w:val="000000"/>
                <w:kern w:val="0"/>
                <w:sz w:val="18"/>
                <w:szCs w:val="18"/>
              </w:rPr>
            </w:pPr>
          </w:p>
        </w:tc>
        <w:tc>
          <w:tcPr>
            <w:tcW w:w="1231" w:type="dxa"/>
            <w:shd w:val="clear" w:color="auto" w:fill="auto"/>
            <w:noWrap/>
            <w:vAlign w:val="center"/>
          </w:tcPr>
          <w:p w14:paraId="0657489A">
            <w:pPr>
              <w:widowControl/>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医用喉罩</w:t>
            </w:r>
          </w:p>
        </w:tc>
        <w:tc>
          <w:tcPr>
            <w:tcW w:w="1134" w:type="dxa"/>
            <w:shd w:val="clear" w:color="auto" w:fill="auto"/>
            <w:noWrap/>
            <w:vAlign w:val="center"/>
          </w:tcPr>
          <w:p w14:paraId="65F1B6E1">
            <w:pPr>
              <w:widowControl/>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食道引流型3.0</w:t>
            </w:r>
          </w:p>
        </w:tc>
        <w:tc>
          <w:tcPr>
            <w:tcW w:w="1984" w:type="dxa"/>
            <w:shd w:val="clear" w:color="auto" w:fill="auto"/>
            <w:noWrap/>
            <w:vAlign w:val="center"/>
          </w:tcPr>
          <w:p w14:paraId="55BA0102">
            <w:pPr>
              <w:widowControl/>
              <w:jc w:val="left"/>
              <w:rPr>
                <w:rFonts w:ascii="方正仿宋_GBK" w:hAnsi="宋体" w:eastAsia="方正仿宋_GBK" w:cs="宋体"/>
                <w:color w:val="000000"/>
                <w:kern w:val="0"/>
                <w:sz w:val="18"/>
                <w:szCs w:val="18"/>
              </w:rPr>
            </w:pPr>
          </w:p>
        </w:tc>
        <w:tc>
          <w:tcPr>
            <w:tcW w:w="3119" w:type="dxa"/>
            <w:shd w:val="clear" w:color="auto" w:fill="auto"/>
            <w:noWrap/>
            <w:vAlign w:val="center"/>
          </w:tcPr>
          <w:p w14:paraId="16E6A8E1">
            <w:pPr>
              <w:widowControl/>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可收费。</w:t>
            </w:r>
          </w:p>
        </w:tc>
        <w:tc>
          <w:tcPr>
            <w:tcW w:w="709" w:type="dxa"/>
            <w:shd w:val="clear" w:color="auto" w:fill="auto"/>
            <w:noWrap/>
            <w:vAlign w:val="center"/>
          </w:tcPr>
          <w:p w14:paraId="03A9DFB6">
            <w:pPr>
              <w:widowControl/>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套</w:t>
            </w:r>
          </w:p>
        </w:tc>
        <w:tc>
          <w:tcPr>
            <w:tcW w:w="992" w:type="dxa"/>
            <w:shd w:val="clear" w:color="auto" w:fill="auto"/>
            <w:noWrap/>
            <w:vAlign w:val="center"/>
          </w:tcPr>
          <w:p w14:paraId="15C5F273">
            <w:pPr>
              <w:widowControl/>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240</w:t>
            </w:r>
          </w:p>
        </w:tc>
        <w:tc>
          <w:tcPr>
            <w:tcW w:w="1134" w:type="dxa"/>
            <w:vMerge w:val="continue"/>
            <w:shd w:val="clear" w:color="auto" w:fill="auto"/>
            <w:vAlign w:val="center"/>
          </w:tcPr>
          <w:p w14:paraId="6F18A3EB">
            <w:pPr>
              <w:widowControl/>
              <w:jc w:val="left"/>
              <w:rPr>
                <w:rFonts w:ascii="方正仿宋_GBK" w:hAnsi="宋体" w:eastAsia="方正仿宋_GBK" w:cs="宋体"/>
                <w:color w:val="000000"/>
                <w:kern w:val="0"/>
                <w:sz w:val="15"/>
                <w:szCs w:val="15"/>
              </w:rPr>
            </w:pPr>
          </w:p>
        </w:tc>
      </w:tr>
      <w:tr w14:paraId="6E6B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62" w:type="dxa"/>
            <w:vMerge w:val="continue"/>
            <w:shd w:val="clear" w:color="auto" w:fill="auto"/>
            <w:vAlign w:val="center"/>
          </w:tcPr>
          <w:p w14:paraId="4B8CA7BA">
            <w:pPr>
              <w:widowControl/>
              <w:jc w:val="left"/>
              <w:rPr>
                <w:rFonts w:ascii="方正仿宋_GBK" w:hAnsi="宋体" w:eastAsia="方正仿宋_GBK" w:cs="宋体"/>
                <w:color w:val="000000"/>
                <w:kern w:val="0"/>
                <w:sz w:val="18"/>
                <w:szCs w:val="18"/>
              </w:rPr>
            </w:pPr>
          </w:p>
        </w:tc>
        <w:tc>
          <w:tcPr>
            <w:tcW w:w="1231" w:type="dxa"/>
            <w:shd w:val="clear" w:color="auto" w:fill="auto"/>
            <w:noWrap/>
            <w:vAlign w:val="center"/>
          </w:tcPr>
          <w:p w14:paraId="15750153">
            <w:pPr>
              <w:widowControl/>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医用喉罩</w:t>
            </w:r>
          </w:p>
        </w:tc>
        <w:tc>
          <w:tcPr>
            <w:tcW w:w="1134" w:type="dxa"/>
            <w:shd w:val="clear" w:color="auto" w:fill="auto"/>
            <w:noWrap/>
            <w:vAlign w:val="center"/>
          </w:tcPr>
          <w:p w14:paraId="7172A378">
            <w:pPr>
              <w:widowControl/>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食道引流型4.0</w:t>
            </w:r>
          </w:p>
        </w:tc>
        <w:tc>
          <w:tcPr>
            <w:tcW w:w="1984" w:type="dxa"/>
            <w:shd w:val="clear" w:color="auto" w:fill="auto"/>
            <w:noWrap/>
            <w:vAlign w:val="center"/>
          </w:tcPr>
          <w:p w14:paraId="11C19344">
            <w:pPr>
              <w:widowControl/>
              <w:jc w:val="left"/>
              <w:rPr>
                <w:rFonts w:ascii="方正仿宋_GBK" w:hAnsi="宋体" w:eastAsia="方正仿宋_GBK" w:cs="宋体"/>
                <w:color w:val="000000"/>
                <w:kern w:val="0"/>
                <w:sz w:val="18"/>
                <w:szCs w:val="18"/>
              </w:rPr>
            </w:pPr>
          </w:p>
        </w:tc>
        <w:tc>
          <w:tcPr>
            <w:tcW w:w="3119" w:type="dxa"/>
            <w:shd w:val="clear" w:color="auto" w:fill="auto"/>
            <w:noWrap/>
            <w:vAlign w:val="center"/>
          </w:tcPr>
          <w:p w14:paraId="36E96D62">
            <w:pPr>
              <w:widowControl/>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可收费。</w:t>
            </w:r>
          </w:p>
        </w:tc>
        <w:tc>
          <w:tcPr>
            <w:tcW w:w="709" w:type="dxa"/>
            <w:shd w:val="clear" w:color="auto" w:fill="auto"/>
            <w:noWrap/>
            <w:vAlign w:val="center"/>
          </w:tcPr>
          <w:p w14:paraId="3AABDC18">
            <w:pPr>
              <w:widowControl/>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套</w:t>
            </w:r>
          </w:p>
        </w:tc>
        <w:tc>
          <w:tcPr>
            <w:tcW w:w="992" w:type="dxa"/>
            <w:shd w:val="clear" w:color="auto" w:fill="auto"/>
            <w:noWrap/>
            <w:vAlign w:val="center"/>
          </w:tcPr>
          <w:p w14:paraId="7C89DF14">
            <w:pPr>
              <w:widowControl/>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240</w:t>
            </w:r>
          </w:p>
        </w:tc>
        <w:tc>
          <w:tcPr>
            <w:tcW w:w="1134" w:type="dxa"/>
            <w:vMerge w:val="continue"/>
            <w:shd w:val="clear" w:color="auto" w:fill="auto"/>
            <w:vAlign w:val="center"/>
          </w:tcPr>
          <w:p w14:paraId="420F5D63">
            <w:pPr>
              <w:widowControl/>
              <w:jc w:val="left"/>
              <w:rPr>
                <w:rFonts w:ascii="方正仿宋_GBK" w:hAnsi="宋体" w:eastAsia="方正仿宋_GBK" w:cs="宋体"/>
                <w:color w:val="000000"/>
                <w:kern w:val="0"/>
                <w:sz w:val="15"/>
                <w:szCs w:val="15"/>
              </w:rPr>
            </w:pPr>
          </w:p>
        </w:tc>
      </w:tr>
      <w:tr w14:paraId="553C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62" w:type="dxa"/>
            <w:vMerge w:val="continue"/>
            <w:shd w:val="clear" w:color="auto" w:fill="auto"/>
            <w:vAlign w:val="center"/>
          </w:tcPr>
          <w:p w14:paraId="19DA1EE9">
            <w:pPr>
              <w:widowControl/>
              <w:jc w:val="left"/>
              <w:rPr>
                <w:rFonts w:ascii="方正仿宋_GBK" w:hAnsi="宋体" w:eastAsia="方正仿宋_GBK" w:cs="宋体"/>
                <w:color w:val="000000"/>
                <w:kern w:val="0"/>
                <w:sz w:val="18"/>
                <w:szCs w:val="18"/>
              </w:rPr>
            </w:pPr>
          </w:p>
        </w:tc>
        <w:tc>
          <w:tcPr>
            <w:tcW w:w="1231" w:type="dxa"/>
            <w:shd w:val="clear" w:color="auto" w:fill="auto"/>
            <w:noWrap/>
            <w:vAlign w:val="center"/>
          </w:tcPr>
          <w:p w14:paraId="026AE468">
            <w:pPr>
              <w:widowControl/>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二氧化碳吸收剂（钠石灰）</w:t>
            </w:r>
          </w:p>
        </w:tc>
        <w:tc>
          <w:tcPr>
            <w:tcW w:w="1134" w:type="dxa"/>
            <w:shd w:val="clear" w:color="auto" w:fill="auto"/>
            <w:noWrap/>
            <w:vAlign w:val="center"/>
          </w:tcPr>
          <w:p w14:paraId="441D07FD">
            <w:pPr>
              <w:widowControl/>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HS-SL01</w:t>
            </w:r>
          </w:p>
        </w:tc>
        <w:tc>
          <w:tcPr>
            <w:tcW w:w="1984" w:type="dxa"/>
            <w:shd w:val="clear" w:color="auto" w:fill="auto"/>
            <w:noWrap/>
            <w:vAlign w:val="center"/>
          </w:tcPr>
          <w:p w14:paraId="6F72E7DA">
            <w:pPr>
              <w:widowControl/>
              <w:jc w:val="left"/>
              <w:rPr>
                <w:rFonts w:ascii="方正仿宋_GBK" w:hAnsi="宋体" w:eastAsia="方正仿宋_GBK" w:cs="宋体"/>
                <w:color w:val="000000"/>
                <w:kern w:val="0"/>
                <w:sz w:val="18"/>
                <w:szCs w:val="18"/>
              </w:rPr>
            </w:pPr>
          </w:p>
        </w:tc>
        <w:tc>
          <w:tcPr>
            <w:tcW w:w="3119" w:type="dxa"/>
            <w:shd w:val="clear" w:color="auto" w:fill="auto"/>
            <w:noWrap/>
            <w:vAlign w:val="center"/>
          </w:tcPr>
          <w:p w14:paraId="79BB3ECE">
            <w:pPr>
              <w:widowControl/>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每瓶不低于1.2kg。</w:t>
            </w:r>
          </w:p>
        </w:tc>
        <w:tc>
          <w:tcPr>
            <w:tcW w:w="709" w:type="dxa"/>
            <w:shd w:val="clear" w:color="auto" w:fill="auto"/>
            <w:noWrap/>
            <w:vAlign w:val="center"/>
          </w:tcPr>
          <w:p w14:paraId="63E77F6A">
            <w:pPr>
              <w:widowControl/>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瓶</w:t>
            </w:r>
          </w:p>
        </w:tc>
        <w:tc>
          <w:tcPr>
            <w:tcW w:w="992" w:type="dxa"/>
            <w:shd w:val="clear" w:color="auto" w:fill="auto"/>
            <w:noWrap/>
            <w:vAlign w:val="center"/>
          </w:tcPr>
          <w:p w14:paraId="5AF09939">
            <w:pPr>
              <w:widowControl/>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109</w:t>
            </w:r>
          </w:p>
        </w:tc>
        <w:tc>
          <w:tcPr>
            <w:tcW w:w="1134" w:type="dxa"/>
            <w:vMerge w:val="continue"/>
            <w:shd w:val="clear" w:color="auto" w:fill="auto"/>
            <w:vAlign w:val="center"/>
          </w:tcPr>
          <w:p w14:paraId="421A17CC">
            <w:pPr>
              <w:widowControl/>
              <w:jc w:val="left"/>
              <w:rPr>
                <w:rFonts w:ascii="方正仿宋_GBK" w:hAnsi="宋体" w:eastAsia="方正仿宋_GBK" w:cs="宋体"/>
                <w:color w:val="000000"/>
                <w:kern w:val="0"/>
                <w:sz w:val="15"/>
                <w:szCs w:val="15"/>
              </w:rPr>
            </w:pPr>
          </w:p>
        </w:tc>
      </w:tr>
      <w:tr w14:paraId="52A8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62" w:type="dxa"/>
            <w:vMerge w:val="continue"/>
            <w:shd w:val="clear" w:color="auto" w:fill="auto"/>
            <w:vAlign w:val="center"/>
          </w:tcPr>
          <w:p w14:paraId="16CEAFC8">
            <w:pPr>
              <w:widowControl/>
              <w:jc w:val="left"/>
              <w:rPr>
                <w:rFonts w:ascii="方正仿宋_GBK" w:hAnsi="宋体" w:eastAsia="方正仿宋_GBK" w:cs="宋体"/>
                <w:color w:val="000000"/>
                <w:kern w:val="0"/>
                <w:sz w:val="18"/>
                <w:szCs w:val="18"/>
              </w:rPr>
            </w:pPr>
          </w:p>
        </w:tc>
        <w:tc>
          <w:tcPr>
            <w:tcW w:w="1231" w:type="dxa"/>
            <w:shd w:val="clear" w:color="auto" w:fill="auto"/>
            <w:noWrap/>
            <w:vAlign w:val="center"/>
          </w:tcPr>
          <w:p w14:paraId="1ED8D255">
            <w:pPr>
              <w:widowControl/>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一次性使用压力传感器</w:t>
            </w:r>
          </w:p>
        </w:tc>
        <w:tc>
          <w:tcPr>
            <w:tcW w:w="1134" w:type="dxa"/>
            <w:shd w:val="clear" w:color="auto" w:fill="auto"/>
            <w:noWrap/>
            <w:vAlign w:val="center"/>
          </w:tcPr>
          <w:p w14:paraId="00632A09">
            <w:pPr>
              <w:widowControl/>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MMBPTSA20</w:t>
            </w:r>
          </w:p>
        </w:tc>
        <w:tc>
          <w:tcPr>
            <w:tcW w:w="1984" w:type="dxa"/>
            <w:shd w:val="clear" w:color="auto" w:fill="auto"/>
            <w:noWrap/>
            <w:vAlign w:val="center"/>
          </w:tcPr>
          <w:p w14:paraId="3B9094A2">
            <w:pPr>
              <w:widowControl/>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监测有创血压</w:t>
            </w:r>
          </w:p>
        </w:tc>
        <w:tc>
          <w:tcPr>
            <w:tcW w:w="3119" w:type="dxa"/>
            <w:shd w:val="clear" w:color="auto" w:fill="auto"/>
            <w:noWrap/>
            <w:vAlign w:val="center"/>
          </w:tcPr>
          <w:p w14:paraId="017D61C1">
            <w:pPr>
              <w:widowControl/>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可收费。</w:t>
            </w:r>
          </w:p>
        </w:tc>
        <w:tc>
          <w:tcPr>
            <w:tcW w:w="709" w:type="dxa"/>
            <w:shd w:val="clear" w:color="auto" w:fill="auto"/>
            <w:noWrap/>
            <w:vAlign w:val="center"/>
          </w:tcPr>
          <w:p w14:paraId="4FEC2EE5">
            <w:pPr>
              <w:widowControl/>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个</w:t>
            </w:r>
          </w:p>
        </w:tc>
        <w:tc>
          <w:tcPr>
            <w:tcW w:w="992" w:type="dxa"/>
            <w:shd w:val="clear" w:color="auto" w:fill="auto"/>
            <w:noWrap/>
            <w:vAlign w:val="center"/>
          </w:tcPr>
          <w:p w14:paraId="6E525B38">
            <w:pPr>
              <w:widowControl/>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238</w:t>
            </w:r>
          </w:p>
        </w:tc>
        <w:tc>
          <w:tcPr>
            <w:tcW w:w="1134" w:type="dxa"/>
            <w:vMerge w:val="continue"/>
            <w:shd w:val="clear" w:color="auto" w:fill="auto"/>
            <w:vAlign w:val="center"/>
          </w:tcPr>
          <w:p w14:paraId="51D47CCE">
            <w:pPr>
              <w:widowControl/>
              <w:jc w:val="left"/>
              <w:rPr>
                <w:rFonts w:ascii="方正仿宋_GBK" w:hAnsi="宋体" w:eastAsia="方正仿宋_GBK" w:cs="宋体"/>
                <w:color w:val="000000"/>
                <w:kern w:val="0"/>
                <w:sz w:val="15"/>
                <w:szCs w:val="15"/>
              </w:rPr>
            </w:pPr>
          </w:p>
        </w:tc>
      </w:tr>
      <w:tr w14:paraId="64B1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862" w:type="dxa"/>
            <w:vMerge w:val="continue"/>
            <w:shd w:val="clear" w:color="auto" w:fill="auto"/>
            <w:vAlign w:val="center"/>
          </w:tcPr>
          <w:p w14:paraId="118BF220">
            <w:pPr>
              <w:widowControl/>
              <w:jc w:val="left"/>
              <w:rPr>
                <w:rFonts w:ascii="方正仿宋_GBK" w:hAnsi="宋体" w:eastAsia="方正仿宋_GBK" w:cs="宋体"/>
                <w:color w:val="000000"/>
                <w:kern w:val="0"/>
                <w:sz w:val="18"/>
                <w:szCs w:val="18"/>
              </w:rPr>
            </w:pPr>
          </w:p>
        </w:tc>
        <w:tc>
          <w:tcPr>
            <w:tcW w:w="1231" w:type="dxa"/>
            <w:shd w:val="clear" w:color="auto" w:fill="auto"/>
            <w:noWrap/>
            <w:vAlign w:val="center"/>
          </w:tcPr>
          <w:p w14:paraId="51E04DE0">
            <w:pPr>
              <w:widowControl/>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一次性使用麻醉呼吸回路</w:t>
            </w:r>
          </w:p>
        </w:tc>
        <w:tc>
          <w:tcPr>
            <w:tcW w:w="1134" w:type="dxa"/>
            <w:shd w:val="clear" w:color="auto" w:fill="auto"/>
            <w:noWrap/>
            <w:vAlign w:val="center"/>
          </w:tcPr>
          <w:p w14:paraId="68E4999F">
            <w:pPr>
              <w:widowControl/>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无创型呼吸回路</w:t>
            </w:r>
          </w:p>
        </w:tc>
        <w:tc>
          <w:tcPr>
            <w:tcW w:w="1984" w:type="dxa"/>
            <w:shd w:val="clear" w:color="auto" w:fill="auto"/>
            <w:noWrap/>
            <w:vAlign w:val="center"/>
          </w:tcPr>
          <w:p w14:paraId="656C7A6F">
            <w:pPr>
              <w:widowControl/>
              <w:jc w:val="left"/>
              <w:rPr>
                <w:rFonts w:ascii="方正仿宋_GBK" w:hAnsi="宋体" w:eastAsia="方正仿宋_GBK" w:cs="宋体"/>
                <w:color w:val="000000"/>
                <w:kern w:val="0"/>
                <w:sz w:val="18"/>
                <w:szCs w:val="18"/>
              </w:rPr>
            </w:pPr>
          </w:p>
        </w:tc>
        <w:tc>
          <w:tcPr>
            <w:tcW w:w="3119" w:type="dxa"/>
            <w:shd w:val="clear" w:color="auto" w:fill="auto"/>
            <w:noWrap/>
            <w:vAlign w:val="center"/>
          </w:tcPr>
          <w:p w14:paraId="73CAD2BB">
            <w:pPr>
              <w:widowControl/>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无创呼吸机用，带杯并不低于1.4m，可收费。</w:t>
            </w:r>
          </w:p>
        </w:tc>
        <w:tc>
          <w:tcPr>
            <w:tcW w:w="709" w:type="dxa"/>
            <w:shd w:val="clear" w:color="auto" w:fill="auto"/>
            <w:noWrap/>
            <w:vAlign w:val="center"/>
          </w:tcPr>
          <w:p w14:paraId="1057CFFD">
            <w:pPr>
              <w:widowControl/>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套</w:t>
            </w:r>
          </w:p>
        </w:tc>
        <w:tc>
          <w:tcPr>
            <w:tcW w:w="992" w:type="dxa"/>
            <w:shd w:val="clear" w:color="auto" w:fill="auto"/>
            <w:noWrap/>
            <w:vAlign w:val="center"/>
          </w:tcPr>
          <w:p w14:paraId="3F32B039">
            <w:pPr>
              <w:widowControl/>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120</w:t>
            </w:r>
          </w:p>
        </w:tc>
        <w:tc>
          <w:tcPr>
            <w:tcW w:w="1134" w:type="dxa"/>
            <w:vMerge w:val="continue"/>
            <w:shd w:val="clear" w:color="auto" w:fill="auto"/>
            <w:vAlign w:val="center"/>
          </w:tcPr>
          <w:p w14:paraId="00B8CE2F">
            <w:pPr>
              <w:widowControl/>
              <w:jc w:val="left"/>
              <w:rPr>
                <w:rFonts w:ascii="方正仿宋_GBK" w:hAnsi="宋体" w:eastAsia="方正仿宋_GBK" w:cs="宋体"/>
                <w:color w:val="000000"/>
                <w:kern w:val="0"/>
                <w:sz w:val="15"/>
                <w:szCs w:val="15"/>
              </w:rPr>
            </w:pPr>
          </w:p>
        </w:tc>
      </w:tr>
      <w:tr w14:paraId="56202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62" w:type="dxa"/>
            <w:vMerge w:val="continue"/>
            <w:shd w:val="clear" w:color="auto" w:fill="auto"/>
            <w:vAlign w:val="center"/>
          </w:tcPr>
          <w:p w14:paraId="328C92D0">
            <w:pPr>
              <w:widowControl/>
              <w:jc w:val="left"/>
              <w:rPr>
                <w:rFonts w:ascii="方正仿宋_GBK" w:hAnsi="宋体" w:eastAsia="方正仿宋_GBK" w:cs="宋体"/>
                <w:color w:val="000000"/>
                <w:kern w:val="0"/>
                <w:sz w:val="18"/>
                <w:szCs w:val="18"/>
              </w:rPr>
            </w:pPr>
          </w:p>
        </w:tc>
        <w:tc>
          <w:tcPr>
            <w:tcW w:w="1231" w:type="dxa"/>
            <w:shd w:val="clear" w:color="auto" w:fill="auto"/>
            <w:noWrap/>
            <w:vAlign w:val="center"/>
          </w:tcPr>
          <w:p w14:paraId="4CE5D314">
            <w:pPr>
              <w:widowControl/>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一次性使用呼吸机管路</w:t>
            </w:r>
          </w:p>
        </w:tc>
        <w:tc>
          <w:tcPr>
            <w:tcW w:w="1134" w:type="dxa"/>
            <w:shd w:val="clear" w:color="auto" w:fill="auto"/>
            <w:noWrap/>
            <w:vAlign w:val="center"/>
          </w:tcPr>
          <w:p w14:paraId="0881E948">
            <w:pPr>
              <w:widowControl/>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EM05-112 内壁光滑型</w:t>
            </w:r>
          </w:p>
        </w:tc>
        <w:tc>
          <w:tcPr>
            <w:tcW w:w="1984" w:type="dxa"/>
            <w:shd w:val="clear" w:color="auto" w:fill="auto"/>
            <w:noWrap/>
            <w:vAlign w:val="center"/>
          </w:tcPr>
          <w:p w14:paraId="4F374D7B">
            <w:pPr>
              <w:widowControl/>
              <w:jc w:val="left"/>
              <w:rPr>
                <w:rFonts w:ascii="方正仿宋_GBK" w:hAnsi="宋体" w:eastAsia="方正仿宋_GBK" w:cs="宋体"/>
                <w:color w:val="000000"/>
                <w:kern w:val="0"/>
                <w:sz w:val="18"/>
                <w:szCs w:val="18"/>
              </w:rPr>
            </w:pPr>
          </w:p>
        </w:tc>
        <w:tc>
          <w:tcPr>
            <w:tcW w:w="3119" w:type="dxa"/>
            <w:shd w:val="clear" w:color="auto" w:fill="auto"/>
            <w:noWrap/>
            <w:vAlign w:val="center"/>
          </w:tcPr>
          <w:p w14:paraId="267D92C3">
            <w:pPr>
              <w:widowControl/>
              <w:jc w:val="left"/>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有创呼吸机用，带杯并不低于1.6m，可收费。</w:t>
            </w:r>
          </w:p>
        </w:tc>
        <w:tc>
          <w:tcPr>
            <w:tcW w:w="709" w:type="dxa"/>
            <w:shd w:val="clear" w:color="auto" w:fill="auto"/>
            <w:noWrap/>
            <w:vAlign w:val="center"/>
          </w:tcPr>
          <w:p w14:paraId="376FCDDF">
            <w:pPr>
              <w:widowControl/>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套</w:t>
            </w:r>
          </w:p>
        </w:tc>
        <w:tc>
          <w:tcPr>
            <w:tcW w:w="992" w:type="dxa"/>
            <w:shd w:val="clear" w:color="auto" w:fill="auto"/>
            <w:noWrap/>
            <w:vAlign w:val="center"/>
          </w:tcPr>
          <w:p w14:paraId="2F569931">
            <w:pPr>
              <w:widowControl/>
              <w:jc w:val="center"/>
              <w:rPr>
                <w:rFonts w:ascii="方正仿宋_GBK" w:hAnsi="宋体" w:eastAsia="方正仿宋_GBK" w:cs="宋体"/>
                <w:color w:val="000000"/>
                <w:kern w:val="0"/>
                <w:sz w:val="18"/>
                <w:szCs w:val="18"/>
              </w:rPr>
            </w:pPr>
            <w:r>
              <w:rPr>
                <w:rFonts w:hint="eastAsia" w:ascii="方正仿宋_GBK" w:hAnsi="宋体" w:eastAsia="方正仿宋_GBK" w:cs="宋体"/>
                <w:color w:val="000000"/>
                <w:kern w:val="0"/>
                <w:sz w:val="18"/>
                <w:szCs w:val="18"/>
              </w:rPr>
              <w:t>211</w:t>
            </w:r>
          </w:p>
        </w:tc>
        <w:tc>
          <w:tcPr>
            <w:tcW w:w="1134" w:type="dxa"/>
            <w:vMerge w:val="continue"/>
            <w:shd w:val="clear" w:color="auto" w:fill="auto"/>
            <w:vAlign w:val="center"/>
          </w:tcPr>
          <w:p w14:paraId="33F42133">
            <w:pPr>
              <w:widowControl/>
              <w:jc w:val="left"/>
              <w:rPr>
                <w:rFonts w:ascii="方正仿宋_GBK" w:hAnsi="宋体" w:eastAsia="方正仿宋_GBK" w:cs="宋体"/>
                <w:color w:val="000000"/>
                <w:kern w:val="0"/>
                <w:sz w:val="15"/>
                <w:szCs w:val="15"/>
              </w:rPr>
            </w:pPr>
          </w:p>
        </w:tc>
      </w:tr>
      <w:tr w14:paraId="309F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62" w:type="dxa"/>
            <w:vMerge w:val="restart"/>
            <w:shd w:val="clear" w:color="auto" w:fill="auto"/>
            <w:vAlign w:val="center"/>
          </w:tcPr>
          <w:p w14:paraId="7716E763">
            <w:pPr>
              <w:widowControl/>
              <w:jc w:val="center"/>
              <w:rPr>
                <w:rFonts w:ascii="方正仿宋_GBK" w:hAnsi="宋体" w:eastAsia="方正仿宋_GBK" w:cs="宋体"/>
                <w:color w:val="000000"/>
                <w:kern w:val="0"/>
                <w:sz w:val="18"/>
                <w:szCs w:val="18"/>
              </w:rPr>
            </w:pPr>
            <w:r>
              <w:rPr>
                <w:rFonts w:hint="eastAsia" w:ascii="方正仿宋_GBK" w:hAnsi="宋体" w:eastAsia="方正仿宋_GBK" w:cs="宋体"/>
                <w:kern w:val="0"/>
                <w:sz w:val="18"/>
                <w:szCs w:val="18"/>
              </w:rPr>
              <w:t>HCLX24022627B分包6第</w:t>
            </w:r>
            <w:r>
              <w:rPr>
                <w:rFonts w:hint="eastAsia" w:ascii="方正仿宋_GBK" w:hAnsi="宋体" w:eastAsia="方正仿宋_GBK" w:cs="宋体"/>
                <w:kern w:val="0"/>
                <w:sz w:val="18"/>
                <w:szCs w:val="18"/>
                <w:lang w:val="en-US" w:eastAsia="zh-CN"/>
              </w:rPr>
              <w:t>三</w:t>
            </w:r>
            <w:r>
              <w:rPr>
                <w:rFonts w:hint="eastAsia" w:ascii="方正仿宋_GBK" w:hAnsi="宋体" w:eastAsia="方正仿宋_GBK" w:cs="宋体"/>
                <w:kern w:val="0"/>
                <w:sz w:val="18"/>
                <w:szCs w:val="18"/>
              </w:rPr>
              <w:t>次</w:t>
            </w:r>
          </w:p>
        </w:tc>
        <w:tc>
          <w:tcPr>
            <w:tcW w:w="1231" w:type="dxa"/>
            <w:shd w:val="clear" w:color="auto" w:fill="auto"/>
            <w:noWrap/>
            <w:vAlign w:val="center"/>
          </w:tcPr>
          <w:p w14:paraId="53C27760">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中性电极 GM900</w:t>
            </w:r>
          </w:p>
        </w:tc>
        <w:tc>
          <w:tcPr>
            <w:tcW w:w="1134" w:type="dxa"/>
            <w:shd w:val="clear" w:color="auto" w:fill="auto"/>
            <w:noWrap/>
            <w:vAlign w:val="center"/>
          </w:tcPr>
          <w:p w14:paraId="56C1D50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PA500成人型 单极</w:t>
            </w:r>
          </w:p>
        </w:tc>
        <w:tc>
          <w:tcPr>
            <w:tcW w:w="1984" w:type="dxa"/>
            <w:shd w:val="clear" w:color="auto" w:fill="auto"/>
            <w:noWrap/>
            <w:vAlign w:val="center"/>
          </w:tcPr>
          <w:p w14:paraId="17A441E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与高频手术器配合使用，作为高热工作电流的回路。</w:t>
            </w:r>
          </w:p>
        </w:tc>
        <w:tc>
          <w:tcPr>
            <w:tcW w:w="3119" w:type="dxa"/>
            <w:shd w:val="clear" w:color="auto" w:fill="auto"/>
            <w:noWrap/>
            <w:vAlign w:val="center"/>
          </w:tcPr>
          <w:p w14:paraId="7610EA41">
            <w:pPr>
              <w:widowControl/>
              <w:jc w:val="center"/>
              <w:rPr>
                <w:rFonts w:ascii="方正仿宋_GBK" w:hAnsi="宋体" w:eastAsia="方正仿宋_GBK" w:cs="宋体"/>
                <w:kern w:val="0"/>
                <w:sz w:val="18"/>
                <w:szCs w:val="18"/>
              </w:rPr>
            </w:pPr>
          </w:p>
        </w:tc>
        <w:tc>
          <w:tcPr>
            <w:tcW w:w="709" w:type="dxa"/>
            <w:shd w:val="clear" w:color="auto" w:fill="auto"/>
            <w:noWrap/>
            <w:vAlign w:val="center"/>
          </w:tcPr>
          <w:p w14:paraId="76E34B6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个</w:t>
            </w:r>
          </w:p>
        </w:tc>
        <w:tc>
          <w:tcPr>
            <w:tcW w:w="992" w:type="dxa"/>
            <w:shd w:val="clear" w:color="auto" w:fill="auto"/>
            <w:noWrap/>
            <w:vAlign w:val="center"/>
          </w:tcPr>
          <w:p w14:paraId="2E4850A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19.5</w:t>
            </w:r>
          </w:p>
        </w:tc>
        <w:tc>
          <w:tcPr>
            <w:tcW w:w="1134" w:type="dxa"/>
            <w:vMerge w:val="restart"/>
            <w:shd w:val="clear" w:color="auto" w:fill="auto"/>
            <w:vAlign w:val="center"/>
          </w:tcPr>
          <w:p w14:paraId="0930D998">
            <w:pPr>
              <w:widowControl/>
              <w:jc w:val="center"/>
              <w:rPr>
                <w:rFonts w:ascii="方正仿宋_GBK" w:hAnsi="宋体" w:eastAsia="方正仿宋_GBK" w:cs="宋体"/>
                <w:color w:val="000000"/>
                <w:kern w:val="0"/>
                <w:sz w:val="15"/>
                <w:szCs w:val="15"/>
              </w:rPr>
            </w:pPr>
            <w:r>
              <w:rPr>
                <w:rFonts w:hint="eastAsia" w:ascii="方正仿宋_GBK" w:hAnsi="宋体" w:eastAsia="方正仿宋_GBK" w:cs="宋体"/>
                <w:color w:val="000000"/>
                <w:kern w:val="0"/>
                <w:sz w:val="15"/>
                <w:szCs w:val="15"/>
              </w:rPr>
              <w:t>1</w:t>
            </w:r>
          </w:p>
        </w:tc>
      </w:tr>
      <w:tr w14:paraId="19CA2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62" w:type="dxa"/>
            <w:vMerge w:val="continue"/>
            <w:shd w:val="clear" w:color="auto" w:fill="auto"/>
            <w:vAlign w:val="center"/>
          </w:tcPr>
          <w:p w14:paraId="5813A866">
            <w:pPr>
              <w:widowControl/>
              <w:jc w:val="left"/>
              <w:rPr>
                <w:rFonts w:ascii="方正仿宋_GBK" w:hAnsi="宋体" w:eastAsia="方正仿宋_GBK" w:cs="宋体"/>
                <w:color w:val="000000"/>
                <w:kern w:val="0"/>
                <w:sz w:val="18"/>
                <w:szCs w:val="18"/>
              </w:rPr>
            </w:pPr>
          </w:p>
        </w:tc>
        <w:tc>
          <w:tcPr>
            <w:tcW w:w="1231" w:type="dxa"/>
            <w:shd w:val="clear" w:color="auto" w:fill="auto"/>
            <w:noWrap/>
            <w:vAlign w:val="center"/>
          </w:tcPr>
          <w:p w14:paraId="575E6B1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理疗电极片</w:t>
            </w:r>
          </w:p>
        </w:tc>
        <w:tc>
          <w:tcPr>
            <w:tcW w:w="1134" w:type="dxa"/>
            <w:shd w:val="clear" w:color="auto" w:fill="auto"/>
            <w:noWrap/>
            <w:vAlign w:val="center"/>
          </w:tcPr>
          <w:p w14:paraId="15F0AFA7">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LW30-2</w:t>
            </w:r>
          </w:p>
        </w:tc>
        <w:tc>
          <w:tcPr>
            <w:tcW w:w="1984" w:type="dxa"/>
            <w:shd w:val="clear" w:color="auto" w:fill="auto"/>
            <w:noWrap/>
            <w:vAlign w:val="center"/>
          </w:tcPr>
          <w:p w14:paraId="0FCEA4A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与低、中频理疗仪配套使用，用于传导仪器发出的电脉冲信号。</w:t>
            </w:r>
          </w:p>
        </w:tc>
        <w:tc>
          <w:tcPr>
            <w:tcW w:w="3119" w:type="dxa"/>
            <w:shd w:val="clear" w:color="auto" w:fill="auto"/>
            <w:noWrap/>
            <w:vAlign w:val="center"/>
          </w:tcPr>
          <w:p w14:paraId="1E86B3C5">
            <w:pPr>
              <w:widowControl/>
              <w:jc w:val="center"/>
              <w:rPr>
                <w:rFonts w:ascii="方正仿宋_GBK" w:hAnsi="宋体" w:eastAsia="方正仿宋_GBK" w:cs="宋体"/>
                <w:kern w:val="0"/>
                <w:sz w:val="18"/>
                <w:szCs w:val="18"/>
              </w:rPr>
            </w:pPr>
          </w:p>
        </w:tc>
        <w:tc>
          <w:tcPr>
            <w:tcW w:w="709" w:type="dxa"/>
            <w:shd w:val="clear" w:color="auto" w:fill="auto"/>
            <w:noWrap/>
            <w:vAlign w:val="center"/>
          </w:tcPr>
          <w:p w14:paraId="41B3E5C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片</w:t>
            </w:r>
          </w:p>
        </w:tc>
        <w:tc>
          <w:tcPr>
            <w:tcW w:w="992" w:type="dxa"/>
            <w:shd w:val="clear" w:color="auto" w:fill="auto"/>
            <w:noWrap/>
            <w:vAlign w:val="center"/>
          </w:tcPr>
          <w:p w14:paraId="74AF2CE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3.2</w:t>
            </w:r>
          </w:p>
        </w:tc>
        <w:tc>
          <w:tcPr>
            <w:tcW w:w="1134" w:type="dxa"/>
            <w:vMerge w:val="continue"/>
            <w:shd w:val="clear" w:color="auto" w:fill="auto"/>
            <w:vAlign w:val="center"/>
          </w:tcPr>
          <w:p w14:paraId="377326B3">
            <w:pPr>
              <w:widowControl/>
              <w:jc w:val="left"/>
              <w:rPr>
                <w:rFonts w:ascii="方正仿宋_GBK" w:hAnsi="宋体" w:eastAsia="方正仿宋_GBK" w:cs="宋体"/>
                <w:color w:val="000000"/>
                <w:kern w:val="0"/>
                <w:sz w:val="15"/>
                <w:szCs w:val="15"/>
              </w:rPr>
            </w:pPr>
          </w:p>
        </w:tc>
      </w:tr>
      <w:tr w14:paraId="236C1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62" w:type="dxa"/>
            <w:vMerge w:val="continue"/>
            <w:shd w:val="clear" w:color="auto" w:fill="auto"/>
            <w:vAlign w:val="center"/>
          </w:tcPr>
          <w:p w14:paraId="276EDF09">
            <w:pPr>
              <w:widowControl/>
              <w:jc w:val="left"/>
              <w:rPr>
                <w:rFonts w:ascii="方正仿宋_GBK" w:hAnsi="宋体" w:eastAsia="方正仿宋_GBK" w:cs="宋体"/>
                <w:color w:val="000000"/>
                <w:kern w:val="0"/>
                <w:sz w:val="18"/>
                <w:szCs w:val="18"/>
              </w:rPr>
            </w:pPr>
          </w:p>
        </w:tc>
        <w:tc>
          <w:tcPr>
            <w:tcW w:w="1231" w:type="dxa"/>
            <w:shd w:val="clear" w:color="auto" w:fill="auto"/>
            <w:noWrap/>
            <w:vAlign w:val="center"/>
          </w:tcPr>
          <w:p w14:paraId="5D006AE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理疗电极片</w:t>
            </w:r>
          </w:p>
        </w:tc>
        <w:tc>
          <w:tcPr>
            <w:tcW w:w="1134" w:type="dxa"/>
            <w:shd w:val="clear" w:color="auto" w:fill="auto"/>
            <w:noWrap/>
            <w:vAlign w:val="center"/>
          </w:tcPr>
          <w:p w14:paraId="44039E8E">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LW6</w:t>
            </w:r>
          </w:p>
        </w:tc>
        <w:tc>
          <w:tcPr>
            <w:tcW w:w="1984" w:type="dxa"/>
            <w:shd w:val="clear" w:color="auto" w:fill="auto"/>
            <w:noWrap/>
            <w:vAlign w:val="center"/>
          </w:tcPr>
          <w:p w14:paraId="02E36BDD">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与低、中频理疗仪配套使用，用于传导仪器发出的电脉冲信号。</w:t>
            </w:r>
          </w:p>
        </w:tc>
        <w:tc>
          <w:tcPr>
            <w:tcW w:w="3119" w:type="dxa"/>
            <w:shd w:val="clear" w:color="auto" w:fill="auto"/>
            <w:noWrap/>
            <w:vAlign w:val="center"/>
          </w:tcPr>
          <w:p w14:paraId="3B2D643F">
            <w:pPr>
              <w:widowControl/>
              <w:jc w:val="center"/>
              <w:rPr>
                <w:rFonts w:ascii="方正仿宋_GBK" w:hAnsi="宋体" w:eastAsia="方正仿宋_GBK" w:cs="宋体"/>
                <w:kern w:val="0"/>
                <w:sz w:val="18"/>
                <w:szCs w:val="18"/>
              </w:rPr>
            </w:pPr>
          </w:p>
        </w:tc>
        <w:tc>
          <w:tcPr>
            <w:tcW w:w="709" w:type="dxa"/>
            <w:shd w:val="clear" w:color="auto" w:fill="auto"/>
            <w:noWrap/>
            <w:vAlign w:val="center"/>
          </w:tcPr>
          <w:p w14:paraId="315755A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片</w:t>
            </w:r>
          </w:p>
        </w:tc>
        <w:tc>
          <w:tcPr>
            <w:tcW w:w="992" w:type="dxa"/>
            <w:shd w:val="clear" w:color="auto" w:fill="auto"/>
            <w:noWrap/>
            <w:vAlign w:val="center"/>
          </w:tcPr>
          <w:p w14:paraId="25A511E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2.8</w:t>
            </w:r>
          </w:p>
        </w:tc>
        <w:tc>
          <w:tcPr>
            <w:tcW w:w="1134" w:type="dxa"/>
            <w:vMerge w:val="continue"/>
            <w:shd w:val="clear" w:color="auto" w:fill="auto"/>
            <w:vAlign w:val="center"/>
          </w:tcPr>
          <w:p w14:paraId="1EC0FAAA">
            <w:pPr>
              <w:widowControl/>
              <w:jc w:val="left"/>
              <w:rPr>
                <w:rFonts w:ascii="方正仿宋_GBK" w:hAnsi="宋体" w:eastAsia="方正仿宋_GBK" w:cs="宋体"/>
                <w:color w:val="000000"/>
                <w:kern w:val="0"/>
                <w:sz w:val="15"/>
                <w:szCs w:val="15"/>
              </w:rPr>
            </w:pPr>
          </w:p>
        </w:tc>
      </w:tr>
      <w:tr w14:paraId="7DD3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62" w:type="dxa"/>
            <w:vMerge w:val="continue"/>
            <w:shd w:val="clear" w:color="auto" w:fill="auto"/>
            <w:vAlign w:val="center"/>
          </w:tcPr>
          <w:p w14:paraId="2899D0BD">
            <w:pPr>
              <w:widowControl/>
              <w:jc w:val="left"/>
              <w:rPr>
                <w:rFonts w:ascii="方正仿宋_GBK" w:hAnsi="宋体" w:eastAsia="方正仿宋_GBK" w:cs="宋体"/>
                <w:color w:val="000000"/>
                <w:kern w:val="0"/>
                <w:sz w:val="18"/>
                <w:szCs w:val="18"/>
              </w:rPr>
            </w:pPr>
          </w:p>
        </w:tc>
        <w:tc>
          <w:tcPr>
            <w:tcW w:w="1231" w:type="dxa"/>
            <w:shd w:val="clear" w:color="auto" w:fill="auto"/>
            <w:noWrap/>
            <w:vAlign w:val="center"/>
          </w:tcPr>
          <w:p w14:paraId="25ABBE2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理疗电极片</w:t>
            </w:r>
          </w:p>
        </w:tc>
        <w:tc>
          <w:tcPr>
            <w:tcW w:w="1134" w:type="dxa"/>
            <w:shd w:val="clear" w:color="auto" w:fill="auto"/>
            <w:noWrap/>
            <w:vAlign w:val="center"/>
          </w:tcPr>
          <w:p w14:paraId="2BADB38A">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LP4</w:t>
            </w:r>
          </w:p>
        </w:tc>
        <w:tc>
          <w:tcPr>
            <w:tcW w:w="1984" w:type="dxa"/>
            <w:shd w:val="clear" w:color="auto" w:fill="auto"/>
            <w:noWrap/>
            <w:vAlign w:val="center"/>
          </w:tcPr>
          <w:p w14:paraId="562AF169">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与低、中频理疗仪配套使用，用于传导仪器发出的电脉冲信号。</w:t>
            </w:r>
          </w:p>
        </w:tc>
        <w:tc>
          <w:tcPr>
            <w:tcW w:w="3119" w:type="dxa"/>
            <w:shd w:val="clear" w:color="auto" w:fill="auto"/>
            <w:noWrap/>
            <w:vAlign w:val="center"/>
          </w:tcPr>
          <w:p w14:paraId="231ED267">
            <w:pPr>
              <w:widowControl/>
              <w:jc w:val="center"/>
              <w:rPr>
                <w:rFonts w:ascii="方正仿宋_GBK" w:hAnsi="宋体" w:eastAsia="方正仿宋_GBK" w:cs="宋体"/>
                <w:kern w:val="0"/>
                <w:sz w:val="18"/>
                <w:szCs w:val="18"/>
              </w:rPr>
            </w:pPr>
          </w:p>
        </w:tc>
        <w:tc>
          <w:tcPr>
            <w:tcW w:w="709" w:type="dxa"/>
            <w:shd w:val="clear" w:color="auto" w:fill="auto"/>
            <w:noWrap/>
            <w:vAlign w:val="center"/>
          </w:tcPr>
          <w:p w14:paraId="0CDB76E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片</w:t>
            </w:r>
          </w:p>
        </w:tc>
        <w:tc>
          <w:tcPr>
            <w:tcW w:w="992" w:type="dxa"/>
            <w:shd w:val="clear" w:color="auto" w:fill="auto"/>
            <w:noWrap/>
            <w:vAlign w:val="center"/>
          </w:tcPr>
          <w:p w14:paraId="5665736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0.83</w:t>
            </w:r>
          </w:p>
        </w:tc>
        <w:tc>
          <w:tcPr>
            <w:tcW w:w="1134" w:type="dxa"/>
            <w:vMerge w:val="continue"/>
            <w:shd w:val="clear" w:color="auto" w:fill="auto"/>
            <w:vAlign w:val="center"/>
          </w:tcPr>
          <w:p w14:paraId="27041EDD">
            <w:pPr>
              <w:widowControl/>
              <w:jc w:val="left"/>
              <w:rPr>
                <w:rFonts w:ascii="方正仿宋_GBK" w:hAnsi="宋体" w:eastAsia="方正仿宋_GBK" w:cs="宋体"/>
                <w:color w:val="000000"/>
                <w:kern w:val="0"/>
                <w:sz w:val="15"/>
                <w:szCs w:val="15"/>
              </w:rPr>
            </w:pPr>
          </w:p>
        </w:tc>
      </w:tr>
      <w:tr w14:paraId="0D8B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62" w:type="dxa"/>
            <w:vMerge w:val="continue"/>
            <w:shd w:val="clear" w:color="auto" w:fill="auto"/>
            <w:vAlign w:val="center"/>
          </w:tcPr>
          <w:p w14:paraId="1136921B">
            <w:pPr>
              <w:widowControl/>
              <w:jc w:val="left"/>
              <w:rPr>
                <w:rFonts w:ascii="方正仿宋_GBK" w:hAnsi="宋体" w:eastAsia="方正仿宋_GBK" w:cs="宋体"/>
                <w:color w:val="000000"/>
                <w:kern w:val="0"/>
                <w:sz w:val="18"/>
                <w:szCs w:val="18"/>
              </w:rPr>
            </w:pPr>
          </w:p>
        </w:tc>
        <w:tc>
          <w:tcPr>
            <w:tcW w:w="1231" w:type="dxa"/>
            <w:shd w:val="clear" w:color="auto" w:fill="auto"/>
            <w:noWrap/>
            <w:vAlign w:val="center"/>
          </w:tcPr>
          <w:p w14:paraId="5278836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理疗电极片</w:t>
            </w:r>
          </w:p>
        </w:tc>
        <w:tc>
          <w:tcPr>
            <w:tcW w:w="1134" w:type="dxa"/>
            <w:shd w:val="clear" w:color="auto" w:fill="auto"/>
            <w:noWrap/>
            <w:vAlign w:val="center"/>
          </w:tcPr>
          <w:p w14:paraId="35299E26">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矩形40*40 2.0mm</w:t>
            </w:r>
          </w:p>
        </w:tc>
        <w:tc>
          <w:tcPr>
            <w:tcW w:w="1984" w:type="dxa"/>
            <w:shd w:val="clear" w:color="auto" w:fill="auto"/>
            <w:noWrap/>
            <w:vAlign w:val="center"/>
          </w:tcPr>
          <w:p w14:paraId="43431F03">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与中低频理疗仪配套使用,用于传导仪器发出的电脉冲信号</w:t>
            </w:r>
          </w:p>
        </w:tc>
        <w:tc>
          <w:tcPr>
            <w:tcW w:w="3119" w:type="dxa"/>
            <w:shd w:val="clear" w:color="auto" w:fill="auto"/>
            <w:noWrap/>
            <w:vAlign w:val="center"/>
          </w:tcPr>
          <w:p w14:paraId="4DDEB1F1">
            <w:pPr>
              <w:widowControl/>
              <w:jc w:val="center"/>
              <w:rPr>
                <w:rFonts w:ascii="方正仿宋_GBK" w:hAnsi="宋体" w:eastAsia="方正仿宋_GBK" w:cs="宋体"/>
                <w:kern w:val="0"/>
                <w:sz w:val="18"/>
                <w:szCs w:val="18"/>
              </w:rPr>
            </w:pPr>
          </w:p>
        </w:tc>
        <w:tc>
          <w:tcPr>
            <w:tcW w:w="709" w:type="dxa"/>
            <w:shd w:val="clear" w:color="auto" w:fill="auto"/>
            <w:noWrap/>
            <w:vAlign w:val="center"/>
          </w:tcPr>
          <w:p w14:paraId="2DA81894">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片</w:t>
            </w:r>
          </w:p>
        </w:tc>
        <w:tc>
          <w:tcPr>
            <w:tcW w:w="992" w:type="dxa"/>
            <w:shd w:val="clear" w:color="auto" w:fill="auto"/>
            <w:noWrap/>
            <w:vAlign w:val="center"/>
          </w:tcPr>
          <w:p w14:paraId="36D6651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0.83</w:t>
            </w:r>
          </w:p>
        </w:tc>
        <w:tc>
          <w:tcPr>
            <w:tcW w:w="1134" w:type="dxa"/>
            <w:vMerge w:val="continue"/>
            <w:shd w:val="clear" w:color="auto" w:fill="auto"/>
            <w:vAlign w:val="center"/>
          </w:tcPr>
          <w:p w14:paraId="1A072858">
            <w:pPr>
              <w:widowControl/>
              <w:jc w:val="left"/>
              <w:rPr>
                <w:rFonts w:ascii="方正仿宋_GBK" w:hAnsi="宋体" w:eastAsia="方正仿宋_GBK" w:cs="宋体"/>
                <w:color w:val="000000"/>
                <w:kern w:val="0"/>
                <w:sz w:val="15"/>
                <w:szCs w:val="15"/>
              </w:rPr>
            </w:pPr>
          </w:p>
        </w:tc>
      </w:tr>
      <w:tr w14:paraId="0FCB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62" w:type="dxa"/>
            <w:vMerge w:val="continue"/>
            <w:shd w:val="clear" w:color="auto" w:fill="auto"/>
            <w:vAlign w:val="center"/>
          </w:tcPr>
          <w:p w14:paraId="6AD92A68">
            <w:pPr>
              <w:widowControl/>
              <w:jc w:val="left"/>
              <w:rPr>
                <w:rFonts w:ascii="方正仿宋_GBK" w:hAnsi="宋体" w:eastAsia="方正仿宋_GBK" w:cs="宋体"/>
                <w:color w:val="000000"/>
                <w:kern w:val="0"/>
                <w:sz w:val="18"/>
                <w:szCs w:val="18"/>
              </w:rPr>
            </w:pPr>
          </w:p>
        </w:tc>
        <w:tc>
          <w:tcPr>
            <w:tcW w:w="1231" w:type="dxa"/>
            <w:shd w:val="clear" w:color="auto" w:fill="auto"/>
            <w:noWrap/>
            <w:vAlign w:val="center"/>
          </w:tcPr>
          <w:p w14:paraId="58A6D5D2">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一次性使用心电电极</w:t>
            </w:r>
          </w:p>
        </w:tc>
        <w:tc>
          <w:tcPr>
            <w:tcW w:w="1134" w:type="dxa"/>
            <w:shd w:val="clear" w:color="auto" w:fill="auto"/>
            <w:noWrap/>
            <w:vAlign w:val="center"/>
          </w:tcPr>
          <w:p w14:paraId="4FA5E668">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2416 50片/包</w:t>
            </w:r>
          </w:p>
        </w:tc>
        <w:tc>
          <w:tcPr>
            <w:tcW w:w="1984" w:type="dxa"/>
            <w:shd w:val="clear" w:color="auto" w:fill="auto"/>
            <w:noWrap/>
            <w:vAlign w:val="center"/>
          </w:tcPr>
          <w:p w14:paraId="58AA379C">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心电导联</w:t>
            </w:r>
          </w:p>
        </w:tc>
        <w:tc>
          <w:tcPr>
            <w:tcW w:w="3119" w:type="dxa"/>
            <w:shd w:val="clear" w:color="auto" w:fill="auto"/>
            <w:noWrap/>
            <w:vAlign w:val="center"/>
          </w:tcPr>
          <w:p w14:paraId="5C0ADF02">
            <w:pPr>
              <w:widowControl/>
              <w:jc w:val="center"/>
              <w:rPr>
                <w:rFonts w:ascii="方正仿宋_GBK" w:hAnsi="宋体" w:eastAsia="方正仿宋_GBK" w:cs="宋体"/>
                <w:kern w:val="0"/>
                <w:sz w:val="18"/>
                <w:szCs w:val="18"/>
              </w:rPr>
            </w:pPr>
          </w:p>
        </w:tc>
        <w:tc>
          <w:tcPr>
            <w:tcW w:w="709" w:type="dxa"/>
            <w:shd w:val="clear" w:color="auto" w:fill="auto"/>
            <w:noWrap/>
            <w:vAlign w:val="center"/>
          </w:tcPr>
          <w:p w14:paraId="1DF2B795">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张</w:t>
            </w:r>
          </w:p>
        </w:tc>
        <w:tc>
          <w:tcPr>
            <w:tcW w:w="992" w:type="dxa"/>
            <w:shd w:val="clear" w:color="auto" w:fill="auto"/>
            <w:noWrap/>
            <w:vAlign w:val="center"/>
          </w:tcPr>
          <w:p w14:paraId="12B811A1">
            <w:pPr>
              <w:widowControl/>
              <w:jc w:val="center"/>
              <w:rPr>
                <w:rFonts w:ascii="方正仿宋_GBK" w:hAnsi="宋体" w:eastAsia="方正仿宋_GBK" w:cs="宋体"/>
                <w:kern w:val="0"/>
                <w:sz w:val="18"/>
                <w:szCs w:val="18"/>
              </w:rPr>
            </w:pPr>
            <w:r>
              <w:rPr>
                <w:rFonts w:hint="eastAsia" w:ascii="方正仿宋_GBK" w:hAnsi="宋体" w:eastAsia="方正仿宋_GBK" w:cs="宋体"/>
                <w:kern w:val="0"/>
                <w:sz w:val="18"/>
                <w:szCs w:val="18"/>
              </w:rPr>
              <w:t>0.74</w:t>
            </w:r>
          </w:p>
        </w:tc>
        <w:tc>
          <w:tcPr>
            <w:tcW w:w="1134" w:type="dxa"/>
            <w:vMerge w:val="continue"/>
            <w:shd w:val="clear" w:color="auto" w:fill="auto"/>
            <w:vAlign w:val="center"/>
          </w:tcPr>
          <w:p w14:paraId="3B610A87">
            <w:pPr>
              <w:widowControl/>
              <w:jc w:val="left"/>
              <w:rPr>
                <w:rFonts w:ascii="方正仿宋_GBK" w:hAnsi="宋体" w:eastAsia="方正仿宋_GBK" w:cs="宋体"/>
                <w:color w:val="000000"/>
                <w:kern w:val="0"/>
                <w:sz w:val="15"/>
                <w:szCs w:val="15"/>
              </w:rPr>
            </w:pPr>
          </w:p>
        </w:tc>
      </w:tr>
    </w:tbl>
    <w:p w14:paraId="2C0C1139">
      <w:pPr>
        <w:rPr>
          <w:rFonts w:ascii="方正仿宋_GBK" w:eastAsia="方正仿宋_GBK"/>
          <w:b/>
          <w:color w:val="FF0000"/>
          <w:sz w:val="24"/>
          <w:szCs w:val="24"/>
        </w:rPr>
      </w:pPr>
      <w:r>
        <w:rPr>
          <w:rFonts w:hint="eastAsia" w:ascii="方正仿宋_GBK" w:eastAsia="方正仿宋_GBK"/>
          <w:b/>
          <w:color w:val="FF0000"/>
          <w:sz w:val="24"/>
          <w:szCs w:val="24"/>
        </w:rPr>
        <w:t>说明:  1、所需耗材必须在重庆药交所挂牌交易。</w:t>
      </w:r>
    </w:p>
    <w:p w14:paraId="0A8864F9">
      <w:pPr>
        <w:rPr>
          <w:rFonts w:ascii="方正仿宋_GBK" w:eastAsia="方正仿宋_GBK"/>
          <w:b/>
          <w:color w:val="FF0000"/>
          <w:sz w:val="24"/>
          <w:szCs w:val="24"/>
        </w:rPr>
      </w:pPr>
      <w:r>
        <w:rPr>
          <w:rFonts w:hint="eastAsia" w:ascii="方正仿宋_GBK" w:eastAsia="方正仿宋_GBK"/>
          <w:b/>
          <w:color w:val="FF0000"/>
          <w:sz w:val="24"/>
          <w:szCs w:val="24"/>
        </w:rPr>
        <w:t xml:space="preserve">       2、鼓励生产厂家直接参与遴选。</w:t>
      </w:r>
    </w:p>
    <w:p w14:paraId="0C2743F1">
      <w:pPr>
        <w:ind w:left="1182" w:leftChars="406" w:hanging="329" w:hangingChars="137"/>
        <w:rPr>
          <w:rFonts w:ascii="方正仿宋_GBK" w:eastAsia="方正仿宋_GBK"/>
          <w:b/>
          <w:sz w:val="24"/>
          <w:szCs w:val="24"/>
        </w:rPr>
      </w:pPr>
      <w:r>
        <w:rPr>
          <w:rFonts w:hint="eastAsia" w:ascii="方正仿宋_GBK" w:eastAsia="方正仿宋_GBK"/>
          <w:b/>
          <w:color w:val="FF0000"/>
          <w:sz w:val="24"/>
          <w:szCs w:val="24"/>
        </w:rPr>
        <w:t>3、欢迎与“所需耗材品名、参考规格型号”有同等使用目的、同等适用范围、同等质量、同等规格、同等临床用途，但与“所需耗材品名、参考规格型号”中的文字表述不一致的产品参加遴选。</w:t>
      </w:r>
    </w:p>
    <w:p w14:paraId="1820FF0D">
      <w:pPr>
        <w:ind w:firstLine="840" w:firstLineChars="350"/>
        <w:rPr>
          <w:rFonts w:ascii="方正仿宋_GBK" w:eastAsia="方正仿宋_GBK"/>
          <w:b/>
          <w:color w:val="FF0000"/>
          <w:sz w:val="24"/>
          <w:szCs w:val="24"/>
        </w:rPr>
      </w:pPr>
      <w:r>
        <w:rPr>
          <w:rFonts w:hint="eastAsia" w:ascii="方正仿宋_GBK" w:eastAsia="方正仿宋_GBK"/>
          <w:b/>
          <w:color w:val="FF0000"/>
          <w:sz w:val="24"/>
          <w:szCs w:val="24"/>
        </w:rPr>
        <w:t>4、以上耗材品种所需数量为：“不带量”。</w:t>
      </w:r>
    </w:p>
    <w:p w14:paraId="2B20C24A">
      <w:pPr>
        <w:ind w:firstLine="840" w:firstLineChars="350"/>
        <w:rPr>
          <w:rFonts w:ascii="方正仿宋_GBK" w:eastAsia="方正仿宋_GBK"/>
          <w:b/>
          <w:color w:val="FF0000"/>
          <w:sz w:val="24"/>
          <w:szCs w:val="24"/>
        </w:rPr>
      </w:pPr>
      <w:r>
        <w:rPr>
          <w:rFonts w:hint="eastAsia" w:ascii="方正仿宋_GBK" w:eastAsia="方正仿宋_GBK"/>
          <w:b/>
          <w:color w:val="FF0000"/>
          <w:sz w:val="24"/>
          <w:szCs w:val="24"/>
        </w:rPr>
        <w:t>5、可收费耗材必须是经相关部门批准的项目，不得套收。</w:t>
      </w:r>
    </w:p>
    <w:p w14:paraId="28763C6C">
      <w:pPr>
        <w:rPr>
          <w:rFonts w:ascii="方正仿宋_GBK" w:eastAsia="方正仿宋_GBK"/>
          <w:b/>
          <w:sz w:val="24"/>
          <w:szCs w:val="24"/>
        </w:rPr>
      </w:pPr>
      <w:r>
        <w:rPr>
          <w:rFonts w:hint="eastAsia" w:ascii="方正仿宋_GBK" w:eastAsia="方正仿宋_GBK"/>
          <w:b/>
          <w:sz w:val="24"/>
          <w:szCs w:val="24"/>
        </w:rPr>
        <w:t>十、响应文件格式</w:t>
      </w:r>
    </w:p>
    <w:p w14:paraId="59BE4D57">
      <w:pPr>
        <w:ind w:left="848"/>
        <w:jc w:val="left"/>
        <w:rPr>
          <w:rFonts w:ascii="方正仿宋_GBK" w:hAnsi="宋体" w:eastAsia="方正仿宋_GBK"/>
          <w:sz w:val="24"/>
          <w:szCs w:val="24"/>
        </w:rPr>
      </w:pPr>
      <w:r>
        <w:rPr>
          <w:rFonts w:hint="eastAsia" w:ascii="方正仿宋_GBK" w:hAnsi="宋体" w:eastAsia="方正仿宋_GBK"/>
          <w:sz w:val="24"/>
          <w:szCs w:val="24"/>
        </w:rPr>
        <w:t>（一）目录</w:t>
      </w:r>
    </w:p>
    <w:p w14:paraId="6BD135C0">
      <w:pPr>
        <w:ind w:left="848"/>
        <w:jc w:val="left"/>
        <w:rPr>
          <w:rFonts w:ascii="方正仿宋_GBK" w:hAnsi="宋体" w:eastAsia="方正仿宋_GBK"/>
          <w:sz w:val="24"/>
          <w:szCs w:val="24"/>
        </w:rPr>
      </w:pPr>
      <w:r>
        <w:rPr>
          <w:rFonts w:hint="eastAsia" w:ascii="方正仿宋_GBK" w:hAnsi="宋体" w:eastAsia="方正仿宋_GBK"/>
          <w:sz w:val="24"/>
          <w:szCs w:val="24"/>
        </w:rPr>
        <w:t>（二）明细报价表（附件二）</w:t>
      </w:r>
    </w:p>
    <w:p w14:paraId="27AFE37D">
      <w:pPr>
        <w:ind w:left="848"/>
        <w:jc w:val="left"/>
        <w:rPr>
          <w:rFonts w:ascii="方正仿宋_GBK" w:hAnsi="宋体" w:eastAsia="方正仿宋_GBK"/>
          <w:sz w:val="24"/>
          <w:szCs w:val="24"/>
        </w:rPr>
      </w:pPr>
      <w:r>
        <w:rPr>
          <w:rFonts w:hint="eastAsia" w:ascii="方正仿宋_GBK" w:hAnsi="宋体" w:eastAsia="方正仿宋_GBK"/>
          <w:sz w:val="24"/>
          <w:szCs w:val="24"/>
        </w:rPr>
        <w:t>（三）参与遴选的函（附件三）</w:t>
      </w:r>
    </w:p>
    <w:p w14:paraId="3AF49DF6">
      <w:pPr>
        <w:ind w:left="848"/>
        <w:jc w:val="left"/>
        <w:rPr>
          <w:rFonts w:ascii="方正仿宋_GBK" w:hAnsi="宋体" w:eastAsia="方正仿宋_GBK"/>
          <w:sz w:val="24"/>
          <w:szCs w:val="24"/>
        </w:rPr>
      </w:pPr>
      <w:r>
        <w:rPr>
          <w:rFonts w:hint="eastAsia" w:ascii="方正仿宋_GBK" w:hAnsi="宋体" w:eastAsia="方正仿宋_GBK"/>
          <w:sz w:val="24"/>
          <w:szCs w:val="24"/>
        </w:rPr>
        <w:t>（四）反商业贿赂承诺书（附件四）</w:t>
      </w:r>
    </w:p>
    <w:p w14:paraId="358807BB">
      <w:pPr>
        <w:ind w:left="848"/>
        <w:jc w:val="left"/>
        <w:rPr>
          <w:rFonts w:ascii="方正仿宋_GBK" w:hAnsi="宋体" w:eastAsia="方正仿宋_GBK"/>
          <w:sz w:val="24"/>
          <w:szCs w:val="24"/>
        </w:rPr>
      </w:pPr>
      <w:r>
        <w:rPr>
          <w:rFonts w:hint="eastAsia" w:ascii="方正仿宋_GBK" w:hAnsi="宋体" w:eastAsia="方正仿宋_GBK"/>
          <w:sz w:val="24"/>
          <w:szCs w:val="24"/>
        </w:rPr>
        <w:t>（五）法人营业执照（副本）或事业单位法人证书（副本）或个体工商户营业执照或有效的自然人身份证明或社会团体法人登记证书复印件</w:t>
      </w:r>
    </w:p>
    <w:p w14:paraId="2B3CD460">
      <w:pPr>
        <w:ind w:left="848"/>
        <w:jc w:val="left"/>
        <w:rPr>
          <w:rFonts w:ascii="方正仿宋_GBK" w:hAnsi="宋体" w:eastAsia="方正仿宋_GBK"/>
          <w:sz w:val="24"/>
          <w:szCs w:val="24"/>
        </w:rPr>
      </w:pPr>
      <w:r>
        <w:rPr>
          <w:rFonts w:hint="eastAsia" w:ascii="方正仿宋_GBK" w:hAnsi="宋体" w:eastAsia="方正仿宋_GBK"/>
          <w:sz w:val="24"/>
          <w:szCs w:val="24"/>
        </w:rPr>
        <w:t>（六）法定代表人身份证明书 （附件五）</w:t>
      </w:r>
    </w:p>
    <w:p w14:paraId="4F62EBA9">
      <w:pPr>
        <w:ind w:left="848"/>
        <w:jc w:val="left"/>
        <w:rPr>
          <w:rFonts w:ascii="方正仿宋_GBK" w:hAnsi="宋体" w:eastAsia="方正仿宋_GBK"/>
          <w:sz w:val="24"/>
          <w:szCs w:val="24"/>
        </w:rPr>
      </w:pPr>
      <w:r>
        <w:rPr>
          <w:rFonts w:hint="eastAsia" w:ascii="方正仿宋_GBK" w:hAnsi="宋体" w:eastAsia="方正仿宋_GBK"/>
          <w:sz w:val="24"/>
          <w:szCs w:val="24"/>
        </w:rPr>
        <w:t>（七）法定代表人授权委托书（附件六）</w:t>
      </w:r>
    </w:p>
    <w:p w14:paraId="343878B0">
      <w:pPr>
        <w:ind w:left="848"/>
        <w:jc w:val="left"/>
        <w:rPr>
          <w:rFonts w:ascii="方正仿宋_GBK" w:hAnsi="宋体" w:eastAsia="方正仿宋_GBK"/>
          <w:sz w:val="24"/>
          <w:szCs w:val="24"/>
        </w:rPr>
      </w:pPr>
      <w:r>
        <w:rPr>
          <w:rFonts w:hint="eastAsia" w:ascii="方正仿宋_GBK" w:hAnsi="宋体" w:eastAsia="方正仿宋_GBK"/>
          <w:sz w:val="24"/>
          <w:szCs w:val="24"/>
        </w:rPr>
        <w:t>（八）基本资格条件承诺函（附件七）</w:t>
      </w:r>
    </w:p>
    <w:p w14:paraId="1031C74D">
      <w:pPr>
        <w:ind w:left="848"/>
        <w:jc w:val="left"/>
        <w:rPr>
          <w:rFonts w:ascii="方正仿宋_GBK" w:hAnsi="宋体" w:eastAsia="方正仿宋_GBK"/>
          <w:sz w:val="24"/>
          <w:szCs w:val="24"/>
        </w:rPr>
      </w:pPr>
      <w:r>
        <w:rPr>
          <w:rFonts w:hint="eastAsia" w:ascii="方正仿宋_GBK" w:hAnsi="宋体" w:eastAsia="方正仿宋_GBK"/>
          <w:sz w:val="24"/>
          <w:szCs w:val="24"/>
        </w:rPr>
        <w:t>（九）特定资格条件证书或证明文件</w:t>
      </w:r>
    </w:p>
    <w:p w14:paraId="455EAE99">
      <w:pPr>
        <w:ind w:left="848"/>
        <w:jc w:val="left"/>
        <w:rPr>
          <w:rFonts w:ascii="方正仿宋_GBK" w:hAnsi="宋体" w:eastAsia="方正仿宋_GBK"/>
          <w:sz w:val="24"/>
          <w:szCs w:val="24"/>
        </w:rPr>
      </w:pPr>
      <w:r>
        <w:rPr>
          <w:rFonts w:hint="eastAsia" w:ascii="方正仿宋_GBK" w:hAnsi="宋体" w:eastAsia="方正仿宋_GBK"/>
          <w:sz w:val="24"/>
          <w:szCs w:val="24"/>
        </w:rPr>
        <w:t>（十）遴选文件响应承诺函（附件八）</w:t>
      </w:r>
    </w:p>
    <w:p w14:paraId="4E63584D">
      <w:pPr>
        <w:ind w:left="848"/>
        <w:jc w:val="left"/>
        <w:rPr>
          <w:rFonts w:ascii="方正仿宋_GBK" w:hAnsi="宋体" w:eastAsia="方正仿宋_GBK"/>
          <w:sz w:val="24"/>
          <w:szCs w:val="24"/>
        </w:rPr>
      </w:pPr>
      <w:r>
        <w:rPr>
          <w:rFonts w:hint="eastAsia" w:ascii="方正仿宋_GBK" w:hAnsi="宋体" w:eastAsia="方正仿宋_GBK"/>
          <w:sz w:val="24"/>
          <w:szCs w:val="24"/>
        </w:rPr>
        <w:t xml:space="preserve"> (十一) 其他与项目有关的资料（自附）</w:t>
      </w:r>
    </w:p>
    <w:p w14:paraId="1B5644A5">
      <w:pPr>
        <w:adjustRightInd w:val="0"/>
        <w:snapToGrid w:val="0"/>
        <w:rPr>
          <w:rFonts w:ascii="方正仿宋_GBK" w:hAnsi="仿宋" w:eastAsia="方正仿宋_GBK" w:cs="宋体"/>
          <w:kern w:val="0"/>
          <w:sz w:val="24"/>
          <w:szCs w:val="24"/>
        </w:rPr>
      </w:pPr>
      <w:r>
        <w:rPr>
          <w:rFonts w:hint="eastAsia" w:ascii="方正仿宋_GBK" w:hAnsi="仿宋" w:eastAsia="方正仿宋_GBK"/>
          <w:b/>
          <w:sz w:val="24"/>
          <w:szCs w:val="24"/>
        </w:rPr>
        <w:t>十一、遴选程序及成交标准</w:t>
      </w:r>
    </w:p>
    <w:p w14:paraId="529CFB97">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（一）本项目按照遴选文件规定的时间和地点进行。供应商须有法定代表人或其授权代表参加并签到。</w:t>
      </w:r>
    </w:p>
    <w:p w14:paraId="0928704D">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（二）资格性符合性检查</w:t>
      </w:r>
    </w:p>
    <w:p w14:paraId="7D921454">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1.资格性检查。依据法律法规和遴选文件的规定，对响应文件中的资格证明等进行审查，以确定供应商是否具备遴选资格。资格性检查资料表如下：</w:t>
      </w:r>
    </w:p>
    <w:tbl>
      <w:tblPr>
        <w:tblStyle w:val="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3130"/>
        <w:gridCol w:w="4666"/>
      </w:tblGrid>
      <w:tr w14:paraId="39974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14:paraId="667A8D93">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序号</w:t>
            </w:r>
          </w:p>
        </w:tc>
        <w:tc>
          <w:tcPr>
            <w:tcW w:w="4095" w:type="dxa"/>
            <w:gridSpan w:val="2"/>
            <w:vAlign w:val="center"/>
          </w:tcPr>
          <w:p w14:paraId="358AAA6E">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检查因素</w:t>
            </w:r>
          </w:p>
        </w:tc>
        <w:tc>
          <w:tcPr>
            <w:tcW w:w="4666" w:type="dxa"/>
            <w:vAlign w:val="center"/>
          </w:tcPr>
          <w:p w14:paraId="42D272C9">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检查内容</w:t>
            </w:r>
          </w:p>
        </w:tc>
      </w:tr>
      <w:tr w14:paraId="33EA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restart"/>
            <w:vAlign w:val="center"/>
          </w:tcPr>
          <w:p w14:paraId="381833F2">
            <w:pPr>
              <w:jc w:val="center"/>
              <w:rPr>
                <w:rFonts w:ascii="方正仿宋_GBK" w:hAnsi="宋体" w:eastAsia="方正仿宋_GBK" w:cs="宋体"/>
                <w:szCs w:val="21"/>
              </w:rPr>
            </w:pPr>
            <w:r>
              <w:rPr>
                <w:rFonts w:hint="eastAsia" w:ascii="方正仿宋_GBK" w:hAnsi="宋体" w:eastAsia="方正仿宋_GBK" w:cs="宋体"/>
                <w:szCs w:val="21"/>
              </w:rPr>
              <w:t>1</w:t>
            </w:r>
          </w:p>
        </w:tc>
        <w:tc>
          <w:tcPr>
            <w:tcW w:w="965" w:type="dxa"/>
            <w:vMerge w:val="restart"/>
            <w:vAlign w:val="center"/>
          </w:tcPr>
          <w:p w14:paraId="34E16122">
            <w:pPr>
              <w:rPr>
                <w:rFonts w:ascii="方正仿宋_GBK" w:hAnsi="宋体" w:eastAsia="方正仿宋_GBK" w:cs="宋体"/>
                <w:szCs w:val="21"/>
                <w:lang w:val="zh-CN"/>
              </w:rPr>
            </w:pPr>
            <w:r>
              <w:rPr>
                <w:rFonts w:hint="eastAsia" w:ascii="方正仿宋_GBK" w:hAnsi="宋体" w:eastAsia="方正仿宋_GBK" w:cs="宋体"/>
                <w:szCs w:val="21"/>
                <w:lang w:val="zh-CN"/>
              </w:rPr>
              <w:t>《中华人民共和国政府采购法》第二十二条规定</w:t>
            </w:r>
          </w:p>
        </w:tc>
        <w:tc>
          <w:tcPr>
            <w:tcW w:w="3130" w:type="dxa"/>
            <w:vAlign w:val="center"/>
          </w:tcPr>
          <w:p w14:paraId="0231DC14">
            <w:pPr>
              <w:rPr>
                <w:rFonts w:ascii="方正仿宋_GBK" w:hAnsi="宋体" w:eastAsia="方正仿宋_GBK" w:cs="宋体"/>
                <w:szCs w:val="21"/>
              </w:rPr>
            </w:pPr>
            <w:r>
              <w:rPr>
                <w:rFonts w:hint="eastAsia" w:ascii="方正仿宋_GBK" w:hAnsi="宋体" w:eastAsia="方正仿宋_GBK" w:cs="宋体"/>
                <w:szCs w:val="21"/>
              </w:rPr>
              <w:t>（1）具有独立承担民事责任的能力</w:t>
            </w:r>
          </w:p>
        </w:tc>
        <w:tc>
          <w:tcPr>
            <w:tcW w:w="4666" w:type="dxa"/>
            <w:vAlign w:val="center"/>
          </w:tcPr>
          <w:p w14:paraId="24F87AA1">
            <w:pPr>
              <w:rPr>
                <w:rFonts w:ascii="方正仿宋_GBK" w:hAnsi="宋体" w:eastAsia="方正仿宋_GBK" w:cs="宋体"/>
                <w:szCs w:val="21"/>
              </w:rPr>
            </w:pPr>
            <w:r>
              <w:rPr>
                <w:rFonts w:hint="eastAsia" w:ascii="方正仿宋_GBK" w:hAnsi="宋体" w:eastAsia="方正仿宋_GBK" w:cs="宋体"/>
                <w:szCs w:val="21"/>
              </w:rPr>
              <w:t xml:space="preserve">1、供应商法人营业执照（副本）或事业单位法人证书（副本）或个体工商户营业执照或有效的自然人身份证明或社会团体法人登记证书（提供复印件）。 </w:t>
            </w:r>
          </w:p>
          <w:p w14:paraId="799FA2E8">
            <w:pPr>
              <w:rPr>
                <w:rFonts w:ascii="方正仿宋_GBK" w:hAnsi="宋体" w:eastAsia="方正仿宋_GBK" w:cs="宋体"/>
                <w:szCs w:val="21"/>
              </w:rPr>
            </w:pPr>
            <w:r>
              <w:rPr>
                <w:rFonts w:hint="eastAsia" w:ascii="方正仿宋_GBK" w:hAnsi="宋体" w:eastAsia="方正仿宋_GBK" w:cs="宋体"/>
                <w:szCs w:val="21"/>
              </w:rPr>
              <w:t>2、供应商法定代表人身份证明和法定代表人授权代表委托书。</w:t>
            </w:r>
          </w:p>
        </w:tc>
      </w:tr>
      <w:tr w14:paraId="68A5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394461AE">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603A57B5">
            <w:pPr>
              <w:keepNext/>
              <w:keepLines/>
              <w:spacing w:before="260" w:after="260"/>
              <w:outlineLvl w:val="2"/>
              <w:rPr>
                <w:rFonts w:ascii="方正仿宋_GBK" w:hAnsi="宋体" w:eastAsia="方正仿宋_GBK" w:cs="宋体"/>
                <w:szCs w:val="21"/>
                <w:lang w:val="zh-CN"/>
              </w:rPr>
            </w:pPr>
          </w:p>
        </w:tc>
        <w:tc>
          <w:tcPr>
            <w:tcW w:w="3130" w:type="dxa"/>
            <w:vAlign w:val="center"/>
          </w:tcPr>
          <w:p w14:paraId="2BAC3B7D">
            <w:pPr>
              <w:rPr>
                <w:rFonts w:ascii="方正仿宋_GBK" w:hAnsi="宋体" w:eastAsia="方正仿宋_GBK" w:cs="宋体"/>
                <w:szCs w:val="21"/>
              </w:rPr>
            </w:pPr>
            <w:r>
              <w:rPr>
                <w:rFonts w:hint="eastAsia" w:ascii="方正仿宋_GBK" w:hAnsi="宋体" w:eastAsia="方正仿宋_GBK" w:cs="宋体"/>
                <w:szCs w:val="21"/>
                <w:lang w:val="zh-CN"/>
              </w:rPr>
              <w:t>（2）</w:t>
            </w:r>
            <w:r>
              <w:rPr>
                <w:rFonts w:hint="eastAsia" w:ascii="方正仿宋_GBK" w:hAnsi="宋体" w:eastAsia="方正仿宋_GBK" w:cs="宋体"/>
                <w:szCs w:val="21"/>
              </w:rPr>
              <w:t>具有良好的商业信誉和健全的财务会计制度</w:t>
            </w:r>
          </w:p>
        </w:tc>
        <w:tc>
          <w:tcPr>
            <w:tcW w:w="4666" w:type="dxa"/>
            <w:vMerge w:val="restart"/>
            <w:vAlign w:val="center"/>
          </w:tcPr>
          <w:p w14:paraId="28773131">
            <w:pPr>
              <w:rPr>
                <w:rFonts w:ascii="方正仿宋_GBK" w:hAnsi="宋体" w:eastAsia="方正仿宋_GBK" w:cs="宋体"/>
                <w:szCs w:val="21"/>
              </w:rPr>
            </w:pPr>
            <w:r>
              <w:rPr>
                <w:rFonts w:hint="eastAsia" w:ascii="方正仿宋_GBK" w:hAnsi="宋体" w:eastAsia="方正仿宋_GBK" w:cs="宋体"/>
                <w:szCs w:val="21"/>
              </w:rPr>
              <w:t>供应商提供“基本资格条件承诺函”。</w:t>
            </w:r>
          </w:p>
        </w:tc>
      </w:tr>
      <w:tr w14:paraId="0FC8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7E456F37">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15051CE1">
            <w:pPr>
              <w:keepNext/>
              <w:keepLines/>
              <w:spacing w:before="260" w:after="260"/>
              <w:outlineLvl w:val="2"/>
              <w:rPr>
                <w:rFonts w:ascii="方正仿宋_GBK" w:hAnsi="宋体" w:eastAsia="方正仿宋_GBK" w:cs="宋体"/>
                <w:szCs w:val="21"/>
                <w:lang w:val="zh-CN"/>
              </w:rPr>
            </w:pPr>
          </w:p>
        </w:tc>
        <w:tc>
          <w:tcPr>
            <w:tcW w:w="3130" w:type="dxa"/>
            <w:vAlign w:val="center"/>
          </w:tcPr>
          <w:p w14:paraId="1116C441">
            <w:pPr>
              <w:rPr>
                <w:rFonts w:ascii="方正仿宋_GBK" w:hAnsi="宋体" w:eastAsia="方正仿宋_GBK" w:cs="宋体"/>
                <w:szCs w:val="21"/>
                <w:lang w:val="zh-CN"/>
              </w:rPr>
            </w:pPr>
            <w:r>
              <w:rPr>
                <w:rFonts w:hint="eastAsia" w:ascii="方正仿宋_GBK" w:hAnsi="宋体" w:eastAsia="方正仿宋_GBK" w:cs="宋体"/>
                <w:szCs w:val="21"/>
                <w:lang w:val="zh-CN"/>
              </w:rPr>
              <w:t>（3）具有履行合同所必需的设备和专业技术能力</w:t>
            </w:r>
          </w:p>
        </w:tc>
        <w:tc>
          <w:tcPr>
            <w:tcW w:w="4666" w:type="dxa"/>
            <w:vMerge w:val="continue"/>
            <w:vAlign w:val="center"/>
          </w:tcPr>
          <w:p w14:paraId="1E177E67">
            <w:pPr>
              <w:rPr>
                <w:rFonts w:ascii="方正仿宋_GBK" w:hAnsi="宋体" w:eastAsia="方正仿宋_GBK" w:cs="宋体"/>
                <w:szCs w:val="21"/>
              </w:rPr>
            </w:pPr>
          </w:p>
        </w:tc>
      </w:tr>
      <w:tr w14:paraId="3CD74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7E7F09D9">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462E7E78">
            <w:pPr>
              <w:keepNext/>
              <w:keepLines/>
              <w:spacing w:before="260" w:after="260"/>
              <w:outlineLvl w:val="2"/>
              <w:rPr>
                <w:rFonts w:ascii="方正仿宋_GBK" w:hAnsi="宋体" w:eastAsia="方正仿宋_GBK" w:cs="宋体"/>
                <w:szCs w:val="21"/>
                <w:lang w:val="zh-CN"/>
              </w:rPr>
            </w:pPr>
          </w:p>
        </w:tc>
        <w:tc>
          <w:tcPr>
            <w:tcW w:w="3130" w:type="dxa"/>
            <w:vAlign w:val="center"/>
          </w:tcPr>
          <w:p w14:paraId="3A27F13D">
            <w:pPr>
              <w:rPr>
                <w:rFonts w:ascii="方正仿宋_GBK" w:hAnsi="宋体" w:eastAsia="方正仿宋_GBK" w:cs="宋体"/>
                <w:szCs w:val="21"/>
                <w:lang w:val="zh-CN"/>
              </w:rPr>
            </w:pPr>
            <w:r>
              <w:rPr>
                <w:rFonts w:hint="eastAsia" w:ascii="方正仿宋_GBK" w:hAnsi="宋体" w:eastAsia="方正仿宋_GBK" w:cs="宋体"/>
                <w:szCs w:val="21"/>
                <w:lang w:val="zh-CN"/>
              </w:rPr>
              <w:t>（4）有依法缴纳税收和社会保障金的良好记录</w:t>
            </w:r>
          </w:p>
        </w:tc>
        <w:tc>
          <w:tcPr>
            <w:tcW w:w="4666" w:type="dxa"/>
            <w:vMerge w:val="continue"/>
            <w:vAlign w:val="center"/>
          </w:tcPr>
          <w:p w14:paraId="12ACA480">
            <w:pPr>
              <w:rPr>
                <w:rFonts w:ascii="方正仿宋_GBK" w:hAnsi="宋体" w:eastAsia="方正仿宋_GBK" w:cs="宋体"/>
                <w:szCs w:val="21"/>
              </w:rPr>
            </w:pPr>
          </w:p>
        </w:tc>
      </w:tr>
      <w:tr w14:paraId="396E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6D8058E5">
            <w:pPr>
              <w:jc w:val="center"/>
              <w:rPr>
                <w:rFonts w:ascii="方正仿宋_GBK" w:hAnsi="宋体" w:eastAsia="方正仿宋_GBK" w:cs="宋体"/>
                <w:szCs w:val="21"/>
              </w:rPr>
            </w:pPr>
          </w:p>
        </w:tc>
        <w:tc>
          <w:tcPr>
            <w:tcW w:w="965" w:type="dxa"/>
            <w:vMerge w:val="continue"/>
            <w:vAlign w:val="center"/>
          </w:tcPr>
          <w:p w14:paraId="60DD578D">
            <w:pPr>
              <w:rPr>
                <w:rFonts w:ascii="方正仿宋_GBK" w:hAnsi="宋体" w:eastAsia="方正仿宋_GBK" w:cs="宋体"/>
                <w:szCs w:val="21"/>
                <w:lang w:val="zh-CN"/>
              </w:rPr>
            </w:pPr>
          </w:p>
        </w:tc>
        <w:tc>
          <w:tcPr>
            <w:tcW w:w="3130" w:type="dxa"/>
            <w:vAlign w:val="center"/>
          </w:tcPr>
          <w:p w14:paraId="1B0363CA">
            <w:pPr>
              <w:rPr>
                <w:rFonts w:ascii="方正仿宋_GBK" w:hAnsi="宋体" w:eastAsia="方正仿宋_GBK" w:cs="宋体"/>
                <w:szCs w:val="21"/>
                <w:lang w:val="zh-CN"/>
              </w:rPr>
            </w:pPr>
            <w:r>
              <w:rPr>
                <w:rFonts w:hint="eastAsia" w:ascii="方正仿宋_GBK" w:hAnsi="宋体" w:eastAsia="方正仿宋_GBK" w:cs="宋体"/>
                <w:szCs w:val="21"/>
              </w:rPr>
              <w:t>（5）参加政府采购活动前三年内，在经营活动中没有重大违法记录</w:t>
            </w:r>
          </w:p>
        </w:tc>
        <w:tc>
          <w:tcPr>
            <w:tcW w:w="4666" w:type="dxa"/>
            <w:vMerge w:val="continue"/>
            <w:vAlign w:val="center"/>
          </w:tcPr>
          <w:p w14:paraId="01A57351">
            <w:pPr>
              <w:rPr>
                <w:rFonts w:ascii="方正仿宋_GBK" w:hAnsi="宋体" w:eastAsia="方正仿宋_GBK" w:cs="宋体"/>
                <w:szCs w:val="21"/>
              </w:rPr>
            </w:pPr>
          </w:p>
        </w:tc>
      </w:tr>
      <w:tr w14:paraId="27E16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14:paraId="6C618A02">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5BAD713E">
            <w:pPr>
              <w:keepNext/>
              <w:keepLines/>
              <w:spacing w:before="260" w:after="260"/>
              <w:outlineLvl w:val="2"/>
              <w:rPr>
                <w:rFonts w:ascii="方正仿宋_GBK" w:hAnsi="宋体" w:eastAsia="方正仿宋_GBK" w:cs="宋体"/>
                <w:szCs w:val="21"/>
                <w:lang w:val="zh-CN"/>
              </w:rPr>
            </w:pPr>
          </w:p>
        </w:tc>
        <w:tc>
          <w:tcPr>
            <w:tcW w:w="3130" w:type="dxa"/>
            <w:vAlign w:val="center"/>
          </w:tcPr>
          <w:p w14:paraId="60E7E4BF">
            <w:pPr>
              <w:rPr>
                <w:rFonts w:ascii="方正仿宋_GBK" w:hAnsi="宋体" w:eastAsia="方正仿宋_GBK" w:cs="宋体"/>
                <w:szCs w:val="21"/>
              </w:rPr>
            </w:pPr>
            <w:r>
              <w:rPr>
                <w:rFonts w:hint="eastAsia" w:ascii="方正仿宋_GBK" w:hAnsi="宋体" w:eastAsia="方正仿宋_GBK" w:cs="宋体"/>
                <w:szCs w:val="21"/>
              </w:rPr>
              <w:t>（6）法律、行政法规规定的其他条件</w:t>
            </w:r>
          </w:p>
        </w:tc>
        <w:tc>
          <w:tcPr>
            <w:tcW w:w="4666" w:type="dxa"/>
            <w:vAlign w:val="center"/>
          </w:tcPr>
          <w:p w14:paraId="67B65B8B">
            <w:pPr>
              <w:keepNext/>
              <w:keepLines/>
              <w:spacing w:before="260" w:after="260"/>
              <w:jc w:val="left"/>
              <w:outlineLvl w:val="2"/>
              <w:rPr>
                <w:rFonts w:ascii="方正仿宋_GBK" w:hAnsi="宋体" w:eastAsia="方正仿宋_GBK" w:cs="宋体"/>
                <w:szCs w:val="21"/>
              </w:rPr>
            </w:pPr>
          </w:p>
        </w:tc>
      </w:tr>
      <w:tr w14:paraId="6B76F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61" w:type="dxa"/>
            <w:vAlign w:val="center"/>
          </w:tcPr>
          <w:p w14:paraId="5024C3BD">
            <w:pPr>
              <w:keepNext/>
              <w:keepLines/>
              <w:spacing w:before="260" w:after="260"/>
              <w:jc w:val="center"/>
              <w:outlineLvl w:val="2"/>
              <w:rPr>
                <w:rFonts w:ascii="方正仿宋_GBK" w:hAnsi="宋体" w:eastAsia="方正仿宋_GBK" w:cs="宋体"/>
                <w:szCs w:val="21"/>
              </w:rPr>
            </w:pPr>
            <w:r>
              <w:rPr>
                <w:rFonts w:hint="eastAsia" w:ascii="方正仿宋_GBK" w:hAnsi="宋体" w:eastAsia="方正仿宋_GBK" w:cs="宋体"/>
                <w:szCs w:val="21"/>
              </w:rPr>
              <w:t>2</w:t>
            </w:r>
          </w:p>
        </w:tc>
        <w:tc>
          <w:tcPr>
            <w:tcW w:w="4095" w:type="dxa"/>
            <w:gridSpan w:val="2"/>
            <w:vAlign w:val="center"/>
          </w:tcPr>
          <w:p w14:paraId="16B12C5B">
            <w:pPr>
              <w:rPr>
                <w:rFonts w:ascii="方正仿宋_GBK" w:hAnsi="宋体" w:eastAsia="方正仿宋_GBK" w:cs="宋体"/>
                <w:szCs w:val="21"/>
              </w:rPr>
            </w:pPr>
            <w:r>
              <w:rPr>
                <w:rFonts w:hint="eastAsia" w:ascii="方正仿宋_GBK" w:hAnsi="宋体" w:eastAsia="方正仿宋_GBK" w:cs="宋体"/>
                <w:szCs w:val="21"/>
              </w:rPr>
              <w:t>特定资格条件</w:t>
            </w:r>
          </w:p>
        </w:tc>
        <w:tc>
          <w:tcPr>
            <w:tcW w:w="4666" w:type="dxa"/>
            <w:vAlign w:val="center"/>
          </w:tcPr>
          <w:p w14:paraId="483F75F7">
            <w:pPr>
              <w:keepNext/>
              <w:keepLines/>
              <w:spacing w:before="260" w:after="260"/>
              <w:jc w:val="left"/>
              <w:outlineLvl w:val="2"/>
              <w:rPr>
                <w:rFonts w:ascii="方正仿宋_GBK" w:hAnsi="宋体" w:eastAsia="方正仿宋_GBK" w:cs="宋体"/>
                <w:szCs w:val="21"/>
              </w:rPr>
            </w:pPr>
            <w:r>
              <w:rPr>
                <w:rFonts w:hint="eastAsia" w:ascii="方正仿宋_GBK" w:hAnsi="宋体" w:eastAsia="方正仿宋_GBK" w:cs="宋体"/>
                <w:szCs w:val="21"/>
              </w:rPr>
              <w:t>按“三、供应商资格要求（二）特定资格条件”的要求提交。</w:t>
            </w:r>
          </w:p>
        </w:tc>
      </w:tr>
    </w:tbl>
    <w:p w14:paraId="25F6C245">
      <w:pPr>
        <w:numPr>
          <w:ilvl w:val="0"/>
          <w:numId w:val="1"/>
        </w:numPr>
        <w:snapToGrid w:val="0"/>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符合性检查。依据遴选文件的规定，从响应文件的有效性、完整性和对遴选文件的响应程度进行审查，以确定是否对遴选文件的实质性要求作出响应。符合性检查资料表如下：</w:t>
      </w:r>
    </w:p>
    <w:tbl>
      <w:tblPr>
        <w:tblStyle w:val="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5476"/>
      </w:tblGrid>
      <w:tr w14:paraId="4BBF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14:paraId="64DCB2E6">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14:paraId="656AC3CF">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评审因素</w:t>
            </w:r>
          </w:p>
        </w:tc>
        <w:tc>
          <w:tcPr>
            <w:tcW w:w="5476" w:type="dxa"/>
            <w:tcBorders>
              <w:top w:val="single" w:color="auto" w:sz="4" w:space="0"/>
              <w:left w:val="single" w:color="auto" w:sz="4" w:space="0"/>
              <w:bottom w:val="single" w:color="auto" w:sz="4" w:space="0"/>
              <w:right w:val="single" w:color="auto" w:sz="4" w:space="0"/>
            </w:tcBorders>
            <w:vAlign w:val="center"/>
          </w:tcPr>
          <w:p w14:paraId="496FF839">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评审标准</w:t>
            </w:r>
          </w:p>
        </w:tc>
      </w:tr>
      <w:tr w14:paraId="6958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31F55B46">
            <w:pPr>
              <w:jc w:val="center"/>
              <w:rPr>
                <w:rFonts w:ascii="方正仿宋_GBK" w:hAnsi="宋体" w:eastAsia="方正仿宋_GBK" w:cs="宋体"/>
                <w:kern w:val="0"/>
                <w:szCs w:val="21"/>
              </w:rPr>
            </w:pPr>
            <w:r>
              <w:rPr>
                <w:rFonts w:hint="eastAsia" w:ascii="方正仿宋_GBK" w:hAnsi="宋体" w:eastAsia="方正仿宋_GBK" w:cs="宋体"/>
                <w:kern w:val="0"/>
                <w:szCs w:val="21"/>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783F4329">
            <w:pPr>
              <w:rPr>
                <w:rFonts w:ascii="方正仿宋_GBK" w:hAnsi="宋体" w:eastAsia="方正仿宋_GBK" w:cs="宋体"/>
                <w:kern w:val="0"/>
                <w:szCs w:val="21"/>
              </w:rPr>
            </w:pPr>
            <w:r>
              <w:rPr>
                <w:rFonts w:hint="eastAsia" w:ascii="方正仿宋_GBK" w:hAnsi="宋体" w:eastAsia="方正仿宋_GBK" w:cs="宋体"/>
                <w:szCs w:val="21"/>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14:paraId="2C414F9A">
            <w:pPr>
              <w:rPr>
                <w:rFonts w:ascii="方正仿宋_GBK" w:hAnsi="宋体" w:eastAsia="方正仿宋_GBK" w:cs="宋体"/>
                <w:kern w:val="0"/>
                <w:szCs w:val="21"/>
              </w:rPr>
            </w:pPr>
            <w:r>
              <w:rPr>
                <w:rFonts w:hint="eastAsia" w:ascii="方正仿宋_GBK" w:hAnsi="宋体" w:eastAsia="方正仿宋_GBK" w:cs="宋体"/>
                <w:szCs w:val="21"/>
              </w:rPr>
              <w:t>响应文件签署</w:t>
            </w:r>
          </w:p>
        </w:tc>
        <w:tc>
          <w:tcPr>
            <w:tcW w:w="5476" w:type="dxa"/>
            <w:tcBorders>
              <w:top w:val="single" w:color="auto" w:sz="4" w:space="0"/>
              <w:left w:val="single" w:color="auto" w:sz="4" w:space="0"/>
              <w:bottom w:val="single" w:color="auto" w:sz="4" w:space="0"/>
              <w:right w:val="single" w:color="auto" w:sz="4" w:space="0"/>
            </w:tcBorders>
            <w:vAlign w:val="center"/>
          </w:tcPr>
          <w:p w14:paraId="2521BD3E">
            <w:pPr>
              <w:adjustRightInd w:val="0"/>
              <w:snapToGrid w:val="0"/>
              <w:spacing w:line="276" w:lineRule="auto"/>
              <w:rPr>
                <w:rFonts w:ascii="方正仿宋_GBK" w:hAnsi="宋体" w:eastAsia="方正仿宋_GBK" w:cs="宋体"/>
                <w:szCs w:val="21"/>
              </w:rPr>
            </w:pPr>
            <w:r>
              <w:rPr>
                <w:rFonts w:hint="eastAsia" w:ascii="方正仿宋_GBK" w:hAnsi="宋体" w:eastAsia="方正仿宋_GBK" w:cs="宋体"/>
                <w:szCs w:val="21"/>
                <w:lang w:val="zh-CN"/>
              </w:rPr>
              <w:t>响应文件由供应商逐页盖章；法定代表人授权委托书</w:t>
            </w:r>
            <w:r>
              <w:rPr>
                <w:rFonts w:hint="eastAsia" w:ascii="方正仿宋_GBK" w:hAnsi="宋体" w:eastAsia="方正仿宋_GBK" w:cs="宋体"/>
                <w:szCs w:val="21"/>
              </w:rPr>
              <w:t>须有</w:t>
            </w:r>
            <w:r>
              <w:rPr>
                <w:rFonts w:hint="eastAsia" w:ascii="方正仿宋_GBK" w:hAnsi="宋体" w:eastAsia="方正仿宋_GBK" w:cs="宋体"/>
                <w:szCs w:val="21"/>
                <w:lang w:val="zh-CN"/>
              </w:rPr>
              <w:t>供应商法定代表人</w:t>
            </w:r>
            <w:r>
              <w:rPr>
                <w:rFonts w:hint="eastAsia" w:ascii="方正仿宋_GBK" w:hAnsi="宋体" w:eastAsia="方正仿宋_GBK" w:cs="宋体"/>
                <w:szCs w:val="21"/>
              </w:rPr>
              <w:t>和</w:t>
            </w:r>
            <w:r>
              <w:rPr>
                <w:rFonts w:hint="eastAsia" w:ascii="方正仿宋_GBK" w:hAnsi="宋体" w:eastAsia="方正仿宋_GBK" w:cs="宋体"/>
                <w:szCs w:val="21"/>
                <w:lang w:val="zh-CN"/>
              </w:rPr>
              <w:t>被授权人</w:t>
            </w:r>
            <w:r>
              <w:rPr>
                <w:rFonts w:hint="eastAsia" w:ascii="方正仿宋_GBK" w:hAnsi="宋体" w:eastAsia="方正仿宋_GBK" w:cs="宋体"/>
                <w:szCs w:val="21"/>
              </w:rPr>
              <w:t>的签字及盖章</w:t>
            </w:r>
            <w:r>
              <w:rPr>
                <w:rFonts w:hint="eastAsia" w:ascii="方正仿宋_GBK" w:hAnsi="宋体" w:eastAsia="方正仿宋_GBK" w:cs="宋体"/>
                <w:szCs w:val="21"/>
                <w:lang w:val="zh-CN"/>
              </w:rPr>
              <w:t xml:space="preserve"> ；遴选文件响应承诺函</w:t>
            </w:r>
            <w:r>
              <w:rPr>
                <w:rFonts w:hint="eastAsia" w:ascii="方正仿宋_GBK" w:hAnsi="宋体" w:eastAsia="方正仿宋_GBK" w:cs="宋体"/>
                <w:szCs w:val="21"/>
              </w:rPr>
              <w:t>须</w:t>
            </w:r>
            <w:r>
              <w:rPr>
                <w:rFonts w:hint="eastAsia" w:ascii="方正仿宋_GBK" w:hAnsi="宋体" w:eastAsia="方正仿宋_GBK" w:cs="宋体"/>
                <w:szCs w:val="21"/>
                <w:lang w:val="zh-CN"/>
              </w:rPr>
              <w:t>供应商法定代表人</w:t>
            </w:r>
            <w:r>
              <w:rPr>
                <w:rFonts w:hint="eastAsia" w:ascii="方正仿宋_GBK" w:hAnsi="宋体" w:eastAsia="方正仿宋_GBK" w:cs="宋体"/>
                <w:szCs w:val="21"/>
              </w:rPr>
              <w:t>或</w:t>
            </w:r>
            <w:r>
              <w:rPr>
                <w:rFonts w:hint="eastAsia" w:ascii="方正仿宋_GBK" w:hAnsi="宋体" w:eastAsia="方正仿宋_GBK" w:cs="宋体"/>
                <w:szCs w:val="21"/>
                <w:lang w:val="zh-CN"/>
              </w:rPr>
              <w:t>法定代表人授权代表</w:t>
            </w:r>
            <w:r>
              <w:rPr>
                <w:rFonts w:hint="eastAsia" w:ascii="方正仿宋_GBK" w:hAnsi="宋体" w:eastAsia="方正仿宋_GBK" w:cs="宋体"/>
                <w:szCs w:val="21"/>
              </w:rPr>
              <w:t>的签字及盖章。</w:t>
            </w:r>
          </w:p>
        </w:tc>
      </w:tr>
      <w:tr w14:paraId="6C63F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14:paraId="20983E67">
            <w:pPr>
              <w:keepNext/>
              <w:keepLines/>
              <w:widowControl/>
              <w:spacing w:before="260" w:after="260"/>
              <w:jc w:val="left"/>
              <w:outlineLvl w:val="2"/>
              <w:rPr>
                <w:rFonts w:ascii="方正仿宋_GBK" w:hAnsi="宋体" w:eastAsia="方正仿宋_GBK" w:cs="宋体"/>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1A7662B3">
            <w:pPr>
              <w:keepNext/>
              <w:keepLines/>
              <w:widowControl/>
              <w:spacing w:before="260" w:after="260"/>
              <w:jc w:val="left"/>
              <w:outlineLvl w:val="2"/>
              <w:rPr>
                <w:rFonts w:ascii="方正仿宋_GBK" w:hAnsi="宋体" w:eastAsia="方正仿宋_GBK" w:cs="宋体"/>
                <w:kern w:val="0"/>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41E6A7AD">
            <w:pPr>
              <w:rPr>
                <w:rFonts w:ascii="方正仿宋_GBK" w:hAnsi="宋体" w:eastAsia="方正仿宋_GBK" w:cs="宋体"/>
                <w:szCs w:val="21"/>
                <w:lang w:val="zh-CN"/>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方案</w:t>
            </w:r>
          </w:p>
        </w:tc>
        <w:tc>
          <w:tcPr>
            <w:tcW w:w="5476" w:type="dxa"/>
            <w:tcBorders>
              <w:top w:val="single" w:color="auto" w:sz="4" w:space="0"/>
              <w:left w:val="single" w:color="auto" w:sz="4" w:space="0"/>
              <w:bottom w:val="single" w:color="auto" w:sz="4" w:space="0"/>
              <w:right w:val="single" w:color="auto" w:sz="4" w:space="0"/>
            </w:tcBorders>
            <w:vAlign w:val="center"/>
          </w:tcPr>
          <w:p w14:paraId="048966A1">
            <w:pPr>
              <w:rPr>
                <w:rFonts w:ascii="方正仿宋_GBK" w:hAnsi="宋体" w:eastAsia="方正仿宋_GBK" w:cs="宋体"/>
                <w:kern w:val="0"/>
                <w:szCs w:val="21"/>
              </w:rPr>
            </w:pPr>
            <w:r>
              <w:rPr>
                <w:rFonts w:hint="eastAsia" w:ascii="方正仿宋_GBK" w:hAnsi="宋体" w:eastAsia="方正仿宋_GBK" w:cs="宋体"/>
                <w:szCs w:val="21"/>
                <w:lang w:val="zh-CN"/>
              </w:rPr>
              <w:t>1、每个分包只能有一个</w:t>
            </w:r>
            <w:r>
              <w:rPr>
                <w:rFonts w:hint="eastAsia" w:ascii="方正仿宋_GBK" w:hAnsi="宋体" w:eastAsia="方正仿宋_GBK" w:cs="宋体"/>
                <w:szCs w:val="21"/>
              </w:rPr>
              <w:t>响应</w:t>
            </w:r>
            <w:r>
              <w:rPr>
                <w:rFonts w:hint="eastAsia" w:ascii="方正仿宋_GBK" w:hAnsi="宋体" w:eastAsia="方正仿宋_GBK" w:cs="宋体"/>
                <w:szCs w:val="21"/>
                <w:lang w:val="zh-CN"/>
              </w:rPr>
              <w:t>方案。2、对应的药交所编码需准确。</w:t>
            </w:r>
          </w:p>
        </w:tc>
      </w:tr>
      <w:tr w14:paraId="177C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757BC09C">
            <w:pPr>
              <w:keepNext/>
              <w:keepLines/>
              <w:widowControl/>
              <w:spacing w:before="260" w:after="260"/>
              <w:jc w:val="left"/>
              <w:outlineLvl w:val="2"/>
              <w:rPr>
                <w:rFonts w:ascii="方正仿宋_GBK" w:hAnsi="宋体" w:eastAsia="方正仿宋_GBK" w:cs="宋体"/>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19425FA7">
            <w:pPr>
              <w:keepNext/>
              <w:keepLines/>
              <w:widowControl/>
              <w:spacing w:before="260" w:after="260"/>
              <w:jc w:val="left"/>
              <w:outlineLvl w:val="2"/>
              <w:rPr>
                <w:rFonts w:ascii="方正仿宋_GBK" w:hAnsi="宋体" w:eastAsia="方正仿宋_GBK" w:cs="宋体"/>
                <w:kern w:val="0"/>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2AC1CE0F">
            <w:pPr>
              <w:rPr>
                <w:rFonts w:ascii="方正仿宋_GBK" w:hAnsi="宋体" w:eastAsia="方正仿宋_GBK" w:cs="宋体"/>
                <w:szCs w:val="21"/>
                <w:lang w:val="zh-CN"/>
              </w:rPr>
            </w:pPr>
            <w:r>
              <w:rPr>
                <w:rFonts w:hint="eastAsia" w:ascii="方正仿宋_GBK" w:hAnsi="宋体" w:eastAsia="方正仿宋_GBK" w:cs="宋体"/>
                <w:szCs w:val="21"/>
              </w:rPr>
              <w:t>报价唯一</w:t>
            </w:r>
          </w:p>
        </w:tc>
        <w:tc>
          <w:tcPr>
            <w:tcW w:w="5476" w:type="dxa"/>
            <w:tcBorders>
              <w:top w:val="single" w:color="auto" w:sz="4" w:space="0"/>
              <w:left w:val="single" w:color="auto" w:sz="4" w:space="0"/>
              <w:bottom w:val="single" w:color="auto" w:sz="4" w:space="0"/>
              <w:right w:val="single" w:color="auto" w:sz="4" w:space="0"/>
            </w:tcBorders>
            <w:vAlign w:val="center"/>
          </w:tcPr>
          <w:p w14:paraId="6AAE5CE1">
            <w:pPr>
              <w:rPr>
                <w:rFonts w:ascii="方正仿宋_GBK" w:hAnsi="宋体" w:eastAsia="方正仿宋_GBK" w:cs="宋体"/>
                <w:kern w:val="0"/>
                <w:szCs w:val="21"/>
              </w:rPr>
            </w:pPr>
            <w:r>
              <w:rPr>
                <w:rFonts w:hint="eastAsia" w:ascii="方正仿宋_GBK" w:hAnsi="宋体" w:eastAsia="方正仿宋_GBK" w:cs="宋体"/>
                <w:szCs w:val="21"/>
              </w:rPr>
              <w:t>只能在最高限价内报价，只能有一个有效报价，不得提交选择性报价。</w:t>
            </w:r>
          </w:p>
        </w:tc>
      </w:tr>
      <w:tr w14:paraId="6263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86" w:type="dxa"/>
            <w:tcBorders>
              <w:top w:val="single" w:color="auto" w:sz="4" w:space="0"/>
              <w:left w:val="single" w:color="auto" w:sz="4" w:space="0"/>
              <w:bottom w:val="single" w:color="auto" w:sz="4" w:space="0"/>
              <w:right w:val="single" w:color="auto" w:sz="4" w:space="0"/>
            </w:tcBorders>
            <w:vAlign w:val="center"/>
          </w:tcPr>
          <w:p w14:paraId="75A61D05">
            <w:pPr>
              <w:jc w:val="center"/>
              <w:rPr>
                <w:rFonts w:ascii="方正仿宋_GBK" w:hAnsi="宋体" w:eastAsia="方正仿宋_GBK" w:cs="宋体"/>
                <w:kern w:val="0"/>
                <w:szCs w:val="21"/>
              </w:rPr>
            </w:pPr>
            <w:r>
              <w:rPr>
                <w:rFonts w:hint="eastAsia" w:ascii="方正仿宋_GBK" w:hAnsi="宋体" w:eastAsia="方正仿宋_GBK" w:cs="宋体"/>
                <w:kern w:val="0"/>
                <w:szCs w:val="21"/>
              </w:rPr>
              <w:t>2</w:t>
            </w:r>
          </w:p>
        </w:tc>
        <w:tc>
          <w:tcPr>
            <w:tcW w:w="1455" w:type="dxa"/>
            <w:tcBorders>
              <w:top w:val="single" w:color="auto" w:sz="4" w:space="0"/>
              <w:left w:val="single" w:color="auto" w:sz="4" w:space="0"/>
              <w:bottom w:val="single" w:color="auto" w:sz="4" w:space="0"/>
              <w:right w:val="single" w:color="auto" w:sz="4" w:space="0"/>
            </w:tcBorders>
            <w:vAlign w:val="center"/>
          </w:tcPr>
          <w:p w14:paraId="11D78D17">
            <w:pPr>
              <w:rPr>
                <w:rFonts w:ascii="方正仿宋_GBK" w:hAnsi="宋体" w:eastAsia="方正仿宋_GBK" w:cs="宋体"/>
                <w:kern w:val="0"/>
                <w:szCs w:val="21"/>
              </w:rPr>
            </w:pPr>
            <w:r>
              <w:rPr>
                <w:rFonts w:hint="eastAsia" w:ascii="方正仿宋_GBK" w:hAnsi="宋体" w:eastAsia="方正仿宋_GBK" w:cs="宋体"/>
                <w:kern w:val="0"/>
                <w:szCs w:val="21"/>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14:paraId="16FF7535">
            <w:pPr>
              <w:rPr>
                <w:rFonts w:ascii="方正仿宋_GBK" w:hAnsi="宋体" w:eastAsia="方正仿宋_GBK" w:cs="宋体"/>
                <w:kern w:val="0"/>
                <w:szCs w:val="21"/>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文件份数</w:t>
            </w:r>
          </w:p>
        </w:tc>
        <w:tc>
          <w:tcPr>
            <w:tcW w:w="5476" w:type="dxa"/>
            <w:tcBorders>
              <w:top w:val="single" w:color="auto" w:sz="4" w:space="0"/>
              <w:left w:val="single" w:color="auto" w:sz="4" w:space="0"/>
              <w:bottom w:val="single" w:color="auto" w:sz="4" w:space="0"/>
              <w:right w:val="single" w:color="auto" w:sz="4" w:space="0"/>
            </w:tcBorders>
            <w:vAlign w:val="center"/>
          </w:tcPr>
          <w:p w14:paraId="7A59C5A0">
            <w:pPr>
              <w:rPr>
                <w:rFonts w:ascii="方正仿宋_GBK" w:hAnsi="宋体" w:eastAsia="方正仿宋_GBK" w:cs="宋体"/>
                <w:kern w:val="0"/>
                <w:szCs w:val="21"/>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文件数量符合遴选</w:t>
            </w:r>
            <w:r>
              <w:rPr>
                <w:rFonts w:hint="eastAsia" w:ascii="方正仿宋_GBK" w:hAnsi="宋体" w:eastAsia="方正仿宋_GBK" w:cs="宋体"/>
                <w:szCs w:val="21"/>
              </w:rPr>
              <w:t>文件</w:t>
            </w:r>
            <w:r>
              <w:rPr>
                <w:rFonts w:hint="eastAsia" w:ascii="方正仿宋_GBK" w:hAnsi="宋体" w:eastAsia="方正仿宋_GBK" w:cs="宋体"/>
                <w:szCs w:val="21"/>
                <w:lang w:val="zh-CN"/>
              </w:rPr>
              <w:t>要求。</w:t>
            </w:r>
          </w:p>
        </w:tc>
      </w:tr>
      <w:tr w14:paraId="7AE2F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86" w:type="dxa"/>
            <w:tcBorders>
              <w:top w:val="single" w:color="auto" w:sz="4" w:space="0"/>
              <w:left w:val="single" w:color="auto" w:sz="4" w:space="0"/>
              <w:bottom w:val="single" w:color="auto" w:sz="4" w:space="0"/>
              <w:right w:val="single" w:color="auto" w:sz="4" w:space="0"/>
            </w:tcBorders>
            <w:vAlign w:val="center"/>
          </w:tcPr>
          <w:p w14:paraId="044DC5B7">
            <w:pPr>
              <w:jc w:val="center"/>
              <w:rPr>
                <w:rFonts w:ascii="方正仿宋_GBK" w:hAnsi="宋体" w:eastAsia="方正仿宋_GBK" w:cs="宋体"/>
                <w:kern w:val="0"/>
                <w:szCs w:val="21"/>
              </w:rPr>
            </w:pPr>
            <w:r>
              <w:rPr>
                <w:rFonts w:hint="eastAsia" w:ascii="方正仿宋_GBK" w:hAnsi="宋体" w:eastAsia="方正仿宋_GBK" w:cs="宋体"/>
                <w:kern w:val="0"/>
                <w:szCs w:val="21"/>
              </w:rPr>
              <w:t>3</w:t>
            </w:r>
          </w:p>
        </w:tc>
        <w:tc>
          <w:tcPr>
            <w:tcW w:w="1455" w:type="dxa"/>
            <w:tcBorders>
              <w:top w:val="single" w:color="auto" w:sz="4" w:space="0"/>
              <w:left w:val="single" w:color="auto" w:sz="4" w:space="0"/>
              <w:bottom w:val="single" w:color="auto" w:sz="4" w:space="0"/>
              <w:right w:val="single" w:color="auto" w:sz="4" w:space="0"/>
            </w:tcBorders>
            <w:vAlign w:val="center"/>
          </w:tcPr>
          <w:p w14:paraId="3742FDBA">
            <w:pPr>
              <w:rPr>
                <w:rFonts w:ascii="方正仿宋_GBK" w:hAnsi="宋体" w:eastAsia="方正仿宋_GBK" w:cs="宋体"/>
                <w:szCs w:val="21"/>
                <w:lang w:val="zh-CN"/>
              </w:rPr>
            </w:pPr>
            <w:r>
              <w:rPr>
                <w:rFonts w:hint="eastAsia" w:ascii="方正仿宋_GBK" w:hAnsi="宋体" w:eastAsia="方正仿宋_GBK" w:cs="宋体"/>
                <w:kern w:val="0"/>
                <w:szCs w:val="21"/>
              </w:rPr>
              <w:t>遴选文件的响应程度审查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14:paraId="174F4453">
            <w:pPr>
              <w:rPr>
                <w:rFonts w:ascii="方正仿宋_GBK" w:hAnsi="宋体" w:eastAsia="方正仿宋_GBK" w:cs="宋体"/>
                <w:kern w:val="0"/>
                <w:szCs w:val="21"/>
              </w:rPr>
            </w:pPr>
            <w:r>
              <w:rPr>
                <w:rFonts w:hint="eastAsia" w:ascii="方正仿宋_GBK" w:hAnsi="宋体" w:eastAsia="方正仿宋_GBK" w:cs="宋体"/>
                <w:kern w:val="0"/>
                <w:szCs w:val="21"/>
              </w:rPr>
              <w:t>响应文件内容</w:t>
            </w:r>
          </w:p>
        </w:tc>
        <w:tc>
          <w:tcPr>
            <w:tcW w:w="5476" w:type="dxa"/>
            <w:tcBorders>
              <w:top w:val="single" w:color="auto" w:sz="4" w:space="0"/>
              <w:left w:val="single" w:color="auto" w:sz="4" w:space="0"/>
              <w:bottom w:val="single" w:color="auto" w:sz="4" w:space="0"/>
              <w:right w:val="single" w:color="auto" w:sz="4" w:space="0"/>
            </w:tcBorders>
            <w:vAlign w:val="center"/>
          </w:tcPr>
          <w:p w14:paraId="4B7B1B0A">
            <w:pPr>
              <w:pStyle w:val="2"/>
              <w:rPr>
                <w:rFonts w:ascii="方正仿宋_GBK" w:hAnsi="宋体" w:eastAsia="方正仿宋_GBK" w:cs="宋体"/>
                <w:kern w:val="2"/>
                <w:sz w:val="21"/>
                <w:szCs w:val="21"/>
              </w:rPr>
            </w:pPr>
            <w:r>
              <w:rPr>
                <w:rFonts w:hint="eastAsia" w:ascii="方正仿宋_GBK" w:hAnsi="宋体" w:eastAsia="方正仿宋_GBK" w:cs="宋体"/>
                <w:sz w:val="21"/>
                <w:szCs w:val="21"/>
              </w:rPr>
              <w:t>供应商提供“</w:t>
            </w:r>
            <w:bookmarkStart w:id="2" w:name="_Hlk169125700"/>
            <w:r>
              <w:rPr>
                <w:rFonts w:hint="eastAsia" w:ascii="方正仿宋_GBK" w:hAnsi="宋体" w:eastAsia="方正仿宋_GBK" w:cs="宋体"/>
                <w:sz w:val="21"/>
                <w:szCs w:val="21"/>
              </w:rPr>
              <w:t>遴选文件响应承诺函</w:t>
            </w:r>
            <w:bookmarkEnd w:id="2"/>
            <w:r>
              <w:rPr>
                <w:rFonts w:hint="eastAsia" w:ascii="方正仿宋_GBK" w:hAnsi="宋体" w:eastAsia="方正仿宋_GBK" w:cs="宋体"/>
                <w:sz w:val="21"/>
                <w:szCs w:val="21"/>
              </w:rPr>
              <w:t>”。</w:t>
            </w:r>
          </w:p>
        </w:tc>
      </w:tr>
    </w:tbl>
    <w:p w14:paraId="15506671">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（三）成交标准</w:t>
      </w:r>
    </w:p>
    <w:p w14:paraId="71F61855">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（1）通过资格性符合性检查的响应文件，由评审小组成员按照评分标准进行打分，评审小组各成员评分相加，总分最高者中选。</w:t>
      </w:r>
    </w:p>
    <w:p w14:paraId="1E0A8F13">
      <w:pPr>
        <w:widowControl/>
        <w:ind w:firstLine="480" w:firstLineChars="200"/>
        <w:jc w:val="left"/>
        <w:rPr>
          <w:rFonts w:ascii="方正仿宋_GBK" w:hAnsi="宋体" w:eastAsia="方正仿宋_GBK" w:cs="宋体"/>
          <w:kern w:val="0"/>
          <w:sz w:val="24"/>
          <w:szCs w:val="24"/>
          <w:highlight w:val="green"/>
        </w:rPr>
      </w:pPr>
      <w:r>
        <w:rPr>
          <w:rFonts w:hint="eastAsia" w:ascii="方正仿宋_GBK" w:hAnsi="宋体" w:eastAsia="方正仿宋_GBK" w:cs="宋体"/>
          <w:kern w:val="0"/>
          <w:sz w:val="24"/>
          <w:szCs w:val="24"/>
        </w:rPr>
        <w:t>（2）如果总分相同，则总分相同的供应商立即进行二次报价，二次报价合计总价最低的中选。</w:t>
      </w:r>
    </w:p>
    <w:p w14:paraId="4D46B49D">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（四）评分标准：</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14:paraId="16364E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jc w:val="center"/>
        </w:trPr>
        <w:tc>
          <w:tcPr>
            <w:tcW w:w="8522" w:type="dxa"/>
            <w:vAlign w:val="center"/>
          </w:tcPr>
          <w:p w14:paraId="4A15F609">
            <w:pPr>
              <w:widowControl/>
              <w:jc w:val="center"/>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一、价格指标（40分）</w:t>
            </w:r>
          </w:p>
        </w:tc>
      </w:tr>
      <w:tr w14:paraId="733073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vAlign w:val="center"/>
          </w:tcPr>
          <w:p w14:paraId="78ABAAF7">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响应文件中有效“合计总价”的最低价为“基准价”，其价格分满分为40分。其他响应人的价格分统一按照下列公式计算：报价得分＝（基准价/合计总价）×40%×100。</w:t>
            </w:r>
          </w:p>
          <w:p w14:paraId="7055CA6C">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备注：通过资格性符合性检查的响应人的报价总价为有效“合计总价”。</w:t>
            </w:r>
          </w:p>
        </w:tc>
      </w:tr>
      <w:tr w14:paraId="75F066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3" w:hRule="atLeast"/>
          <w:jc w:val="center"/>
        </w:trPr>
        <w:tc>
          <w:tcPr>
            <w:tcW w:w="8522" w:type="dxa"/>
            <w:vAlign w:val="center"/>
          </w:tcPr>
          <w:p w14:paraId="753A8B13">
            <w:pPr>
              <w:widowControl/>
              <w:jc w:val="center"/>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二、质量保障指标（30分）</w:t>
            </w:r>
          </w:p>
        </w:tc>
      </w:tr>
      <w:tr w14:paraId="7208A5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jc w:val="center"/>
        </w:trPr>
        <w:tc>
          <w:tcPr>
            <w:tcW w:w="8522" w:type="dxa"/>
            <w:tcBorders>
              <w:bottom w:val="single" w:color="auto" w:sz="4" w:space="0"/>
            </w:tcBorders>
            <w:vAlign w:val="center"/>
          </w:tcPr>
          <w:p w14:paraId="064D758C">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1、建有符合《医疗器械经营质量管理规范》相关要求的库房（提供库房彩照）。</w:t>
            </w:r>
          </w:p>
          <w:p w14:paraId="3E64E644">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1.1、库房有</w:t>
            </w:r>
            <w:r>
              <w:rPr>
                <w:rFonts w:hint="eastAsia" w:ascii="方正仿宋_GBK" w:hAnsi="Times New Roman" w:eastAsia="方正仿宋_GBK" w:cs="Times New Roman"/>
                <w:kern w:val="0"/>
                <w:sz w:val="24"/>
                <w:szCs w:val="24"/>
              </w:rPr>
              <w:t>避光、通风、防潮、防虫、防鼠等设施。（5分）</w:t>
            </w:r>
          </w:p>
          <w:p w14:paraId="6B1B10CB">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1.2、库房有医疗器械与地面之间有效隔离的设备，包括货架、托盘等，且货物无直接放在地上的情况。</w:t>
            </w:r>
            <w:r>
              <w:rPr>
                <w:rFonts w:hint="eastAsia" w:ascii="方正仿宋_GBK" w:hAnsi="Times New Roman" w:eastAsia="方正仿宋_GBK" w:cs="Times New Roman"/>
                <w:kern w:val="0"/>
                <w:sz w:val="24"/>
                <w:szCs w:val="24"/>
              </w:rPr>
              <w:t>（7分）</w:t>
            </w:r>
          </w:p>
          <w:p w14:paraId="032E8520">
            <w:pPr>
              <w:widowControl/>
              <w:jc w:val="left"/>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rPr>
              <w:t>1.3、有每天不少于2次对库房温湿度进行监测的记录</w:t>
            </w:r>
            <w:r>
              <w:rPr>
                <w:rFonts w:hint="eastAsia" w:ascii="方正仿宋_GBK" w:hAnsi="宋体" w:eastAsia="方正仿宋_GBK" w:cs="宋体"/>
                <w:kern w:val="0"/>
                <w:sz w:val="24"/>
                <w:szCs w:val="24"/>
                <w:highlight w:val="none"/>
                <w:lang w:eastAsia="zh-CN"/>
              </w:rPr>
              <w:t>（</w:t>
            </w:r>
            <w:r>
              <w:rPr>
                <w:rFonts w:hint="eastAsia" w:ascii="方正仿宋_GBK" w:hAnsi="宋体" w:eastAsia="方正仿宋_GBK" w:cs="宋体"/>
                <w:kern w:val="0"/>
                <w:sz w:val="24"/>
                <w:szCs w:val="24"/>
                <w:highlight w:val="none"/>
                <w:lang w:val="en-US" w:eastAsia="zh-CN"/>
              </w:rPr>
              <w:t>提供9.10.11月监测记录）</w:t>
            </w:r>
            <w:r>
              <w:rPr>
                <w:rFonts w:hint="eastAsia" w:ascii="方正仿宋_GBK" w:hAnsi="宋体" w:eastAsia="方正仿宋_GBK" w:cs="宋体"/>
                <w:kern w:val="0"/>
                <w:sz w:val="24"/>
                <w:szCs w:val="24"/>
                <w:highlight w:val="none"/>
              </w:rPr>
              <w:t>。（7分）</w:t>
            </w:r>
          </w:p>
          <w:p w14:paraId="08AA8BD1">
            <w:pPr>
              <w:jc w:val="left"/>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1.4、有对库存医疗器械的外观、包装、有效期等进行定期检查记录</w:t>
            </w:r>
            <w:r>
              <w:rPr>
                <w:rFonts w:hint="eastAsia" w:ascii="方正仿宋_GBK" w:hAnsi="宋体" w:eastAsia="方正仿宋_GBK" w:cs="宋体"/>
                <w:kern w:val="0"/>
                <w:sz w:val="24"/>
                <w:szCs w:val="24"/>
                <w:highlight w:val="none"/>
                <w:lang w:eastAsia="zh-CN"/>
              </w:rPr>
              <w:t>（</w:t>
            </w:r>
            <w:r>
              <w:rPr>
                <w:rFonts w:hint="eastAsia" w:ascii="方正仿宋_GBK" w:hAnsi="宋体" w:eastAsia="方正仿宋_GBK" w:cs="宋体"/>
                <w:kern w:val="0"/>
                <w:sz w:val="24"/>
                <w:szCs w:val="24"/>
                <w:highlight w:val="none"/>
                <w:lang w:val="en-US" w:eastAsia="zh-CN"/>
              </w:rPr>
              <w:t>提供9.10.11月检查记录）</w:t>
            </w:r>
            <w:r>
              <w:rPr>
                <w:rFonts w:hint="eastAsia" w:ascii="方正仿宋_GBK" w:hAnsi="宋体" w:eastAsia="方正仿宋_GBK" w:cs="宋体"/>
                <w:kern w:val="0"/>
                <w:sz w:val="24"/>
                <w:szCs w:val="24"/>
                <w:highlight w:val="none"/>
              </w:rPr>
              <w:t>。（7分）</w:t>
            </w:r>
          </w:p>
          <w:p w14:paraId="68A09B4F">
            <w:pPr>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2、由评审组根据产品彩页资料、样品等，从产品材质、适用性、有效性、可靠性、安全性等方面打分（4分），好4分，较好3分，一般2分，差1分。</w:t>
            </w:r>
          </w:p>
        </w:tc>
      </w:tr>
      <w:tr w14:paraId="39DE9A4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jc w:val="center"/>
        </w:trPr>
        <w:tc>
          <w:tcPr>
            <w:tcW w:w="8522" w:type="dxa"/>
            <w:tcBorders>
              <w:top w:val="single" w:color="auto" w:sz="4" w:space="0"/>
            </w:tcBorders>
            <w:vAlign w:val="center"/>
          </w:tcPr>
          <w:p w14:paraId="65118649">
            <w:pPr>
              <w:widowControl/>
              <w:jc w:val="center"/>
              <w:rPr>
                <w:rFonts w:ascii="方正仿宋_GBK" w:hAnsi="宋体" w:eastAsia="方正仿宋_GBK" w:cs="宋体"/>
                <w:kern w:val="0"/>
                <w:sz w:val="24"/>
                <w:szCs w:val="24"/>
              </w:rPr>
            </w:pPr>
            <w:r>
              <w:rPr>
                <w:rFonts w:hint="eastAsia" w:ascii="方正仿宋_GBK" w:hAnsi="宋体" w:eastAsia="方正仿宋_GBK" w:cs="宋体"/>
                <w:b/>
                <w:kern w:val="0"/>
                <w:sz w:val="24"/>
                <w:szCs w:val="24"/>
              </w:rPr>
              <w:t>三、服务保障指标（30分）</w:t>
            </w:r>
          </w:p>
        </w:tc>
      </w:tr>
      <w:tr w14:paraId="762C79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vAlign w:val="center"/>
          </w:tcPr>
          <w:p w14:paraId="6D8EA6B8">
            <w:pPr>
              <w:widowControl/>
              <w:jc w:val="left"/>
              <w:rPr>
                <w:rFonts w:ascii="方正仿宋_GBK" w:hAnsi="宋体" w:eastAsia="方正仿宋_GBK" w:cs="宋体"/>
                <w:kern w:val="0"/>
                <w:sz w:val="24"/>
                <w:szCs w:val="24"/>
              </w:rPr>
            </w:pPr>
            <w:bookmarkStart w:id="3" w:name="OLE_LINK1"/>
            <w:r>
              <w:rPr>
                <w:rFonts w:hint="eastAsia" w:ascii="方正仿宋_GBK" w:hAnsi="宋体" w:eastAsia="方正仿宋_GBK" w:cs="宋体"/>
                <w:kern w:val="0"/>
                <w:sz w:val="24"/>
                <w:szCs w:val="24"/>
              </w:rPr>
              <w:t>1、提供售后服务方案，须包含但不限于如下条款（10分）：</w:t>
            </w:r>
          </w:p>
          <w:p w14:paraId="00FFB1A9">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1.1、所配送耗材有效期不低于</w:t>
            </w:r>
            <w:r>
              <w:rPr>
                <w:rFonts w:hint="eastAsia" w:ascii="方正仿宋_GBK" w:hAnsi="宋体" w:eastAsia="方正仿宋_GBK" w:cs="宋体"/>
                <w:kern w:val="0"/>
                <w:sz w:val="24"/>
                <w:szCs w:val="24"/>
                <w:u w:val="single"/>
              </w:rPr>
              <w:t>12</w:t>
            </w:r>
            <w:r>
              <w:rPr>
                <w:rFonts w:hint="eastAsia" w:ascii="方正仿宋_GBK" w:hAnsi="宋体" w:eastAsia="方正仿宋_GBK" w:cs="宋体"/>
                <w:kern w:val="0"/>
                <w:sz w:val="24"/>
                <w:szCs w:val="24"/>
              </w:rPr>
              <w:t>个月。（提供承诺函，中选后未按承诺函执行的需方有权单方面解除合同）（满足得5分，不满足得0分）</w:t>
            </w:r>
          </w:p>
          <w:p w14:paraId="326204B1">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1.2、为了保障患者安全，若已供货产品离有效期</w:t>
            </w:r>
            <w:r>
              <w:rPr>
                <w:rFonts w:hint="eastAsia" w:ascii="方正仿宋_GBK" w:hAnsi="宋体" w:eastAsia="方正仿宋_GBK" w:cs="宋体"/>
                <w:kern w:val="0"/>
                <w:sz w:val="24"/>
                <w:szCs w:val="24"/>
                <w:u w:val="single"/>
              </w:rPr>
              <w:t>6个月</w:t>
            </w:r>
            <w:r>
              <w:rPr>
                <w:rFonts w:hint="eastAsia" w:ascii="方正仿宋_GBK" w:hAnsi="宋体" w:eastAsia="方正仿宋_GBK" w:cs="宋体"/>
                <w:kern w:val="0"/>
                <w:sz w:val="24"/>
                <w:szCs w:val="24"/>
              </w:rPr>
              <w:t>需方仍然未使用完，只要需方提出退换货的要求，中选人应予以退货或者换货。（提供承诺函，中选后未按承诺函执行的需方有权单方面解除合同）（满足得5分，不满足得0分）</w:t>
            </w:r>
          </w:p>
          <w:p w14:paraId="5DEEF2C6">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2、提供应急保障措施及方案，须包含但不限于如下条款（5分）：</w:t>
            </w:r>
          </w:p>
          <w:p w14:paraId="4F024B2A">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根据供应商针对恶劣天气、节假日、重大活动或抢救病人等导致须立即配送耗材、耗材用量陡增等特殊情况，提供应急保障措施及方案，供应商在收到应急保障通知后承诺送货到达现场的时间打分，到达现场时间≤1小时的得5分，到达现场时间在 1（不含）-1.5（含）小时内的得3分，到达现场时间＞1.5小时的得0分。</w:t>
            </w:r>
          </w:p>
          <w:p w14:paraId="67D4D51D">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3、供货能力（5分）</w:t>
            </w:r>
          </w:p>
          <w:p w14:paraId="70876C7C">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供应商在收到需方计划后，足量送达需方库房时间≤3天的得5分；4天-7天的得3分；时间8-15天的得1分；＞15天的得0分。（提供承诺函，中选后未按承诺函执行的需方有权单方面解除合同）</w:t>
            </w:r>
          </w:p>
          <w:p w14:paraId="3C167438">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4、积极配合我院医保、物价相关部门完善耗材收费编码及国家医保代码。（提供承诺函，中选后未按承诺函执行的需方有权单方面解除合同）（满足得5分，不满足得0分）</w:t>
            </w:r>
          </w:p>
          <w:p w14:paraId="53563F6E">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5、每次采购前，高值耗材若入院合同价高于药交所挂网成交最低价，则按药交所挂网成交最低价进行采购；普通耗材若入院合同价高于药交所挂网成交平均价，则采购价不得高于药交所挂网成交平均价；若入院合同价低于药交所挂网相关价格则按照入院合同价执行。（提供承诺函，中选后未按承诺函执行的需方有权单方面解除合同）（满足得5分，不满足得0分）</w:t>
            </w:r>
            <w:bookmarkEnd w:id="3"/>
          </w:p>
        </w:tc>
      </w:tr>
    </w:tbl>
    <w:p w14:paraId="4E4E0AA8">
      <w:pPr>
        <w:adjustRightInd w:val="0"/>
        <w:snapToGrid w:val="0"/>
        <w:rPr>
          <w:rFonts w:ascii="方正仿宋_GBK" w:hAnsi="仿宋" w:eastAsia="方正仿宋_GBK"/>
          <w:b/>
          <w:sz w:val="24"/>
          <w:szCs w:val="24"/>
        </w:rPr>
      </w:pPr>
    </w:p>
    <w:p w14:paraId="05219D51">
      <w:pPr>
        <w:adjustRightInd w:val="0"/>
        <w:snapToGrid w:val="0"/>
        <w:rPr>
          <w:rFonts w:ascii="方正仿宋_GBK" w:hAnsi="仿宋" w:eastAsia="方正仿宋_GBK"/>
          <w:b/>
          <w:sz w:val="24"/>
          <w:szCs w:val="24"/>
        </w:rPr>
      </w:pPr>
      <w:r>
        <w:rPr>
          <w:rFonts w:hint="eastAsia" w:ascii="方正仿宋_GBK" w:hAnsi="仿宋" w:eastAsia="方正仿宋_GBK"/>
          <w:b/>
          <w:sz w:val="24"/>
          <w:szCs w:val="24"/>
        </w:rPr>
        <w:t>十二、合同签订</w:t>
      </w:r>
    </w:p>
    <w:p w14:paraId="2D5AFFD2">
      <w:pPr>
        <w:widowControl/>
        <w:spacing w:after="100" w:afterAutospacing="1"/>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中选公示期满后7日内签订采购合同，中选人逾期未签订合同的，视为中选人拒绝签订合同，中选人承担相应责任，合同期内中选人不得将应履行的全部或部分合同义务转给他人，否则合同自动解除。</w:t>
      </w:r>
    </w:p>
    <w:p w14:paraId="1710DB02">
      <w:pPr>
        <w:tabs>
          <w:tab w:val="left" w:pos="8115"/>
        </w:tabs>
        <w:snapToGrid w:val="0"/>
        <w:outlineLvl w:val="0"/>
        <w:rPr>
          <w:rFonts w:ascii="方正仿宋_GBK" w:hAnsi="微软雅黑" w:eastAsia="方正仿宋_GBK" w:cs="微软雅黑"/>
          <w:b/>
          <w:sz w:val="24"/>
          <w:szCs w:val="24"/>
        </w:rPr>
      </w:pPr>
      <w:r>
        <w:rPr>
          <w:rFonts w:hint="eastAsia" w:ascii="方正仿宋_GBK" w:hAnsi="宋体" w:eastAsia="方正仿宋_GBK"/>
          <w:b/>
          <w:bCs/>
          <w:sz w:val="24"/>
          <w:szCs w:val="24"/>
        </w:rPr>
        <w:t>十</w:t>
      </w:r>
      <w:r>
        <w:rPr>
          <w:rFonts w:hint="eastAsia" w:ascii="方正仿宋_GBK" w:hAnsi="宋体" w:eastAsia="方正仿宋_GBK"/>
          <w:b/>
          <w:bCs/>
          <w:sz w:val="24"/>
          <w:szCs w:val="24"/>
          <w:lang w:val="en-US" w:eastAsia="zh-CN"/>
        </w:rPr>
        <w:t>三</w:t>
      </w:r>
      <w:r>
        <w:rPr>
          <w:rFonts w:hint="eastAsia" w:ascii="方正仿宋_GBK" w:hAnsi="宋体" w:eastAsia="方正仿宋_GBK"/>
          <w:b/>
          <w:bCs/>
          <w:sz w:val="24"/>
          <w:szCs w:val="24"/>
        </w:rPr>
        <w:t>、联系人</w:t>
      </w:r>
    </w:p>
    <w:p w14:paraId="473EE0EB">
      <w:pPr>
        <w:ind w:firstLine="849" w:firstLineChars="354"/>
        <w:rPr>
          <w:rFonts w:ascii="方正仿宋_GBK" w:hAnsi="宋体" w:eastAsia="方正仿宋_GBK"/>
          <w:bCs/>
          <w:sz w:val="24"/>
          <w:szCs w:val="24"/>
        </w:rPr>
      </w:pPr>
      <w:r>
        <w:rPr>
          <w:rFonts w:hint="eastAsia" w:ascii="方正仿宋_GBK" w:hAnsi="宋体" w:eastAsia="方正仿宋_GBK"/>
          <w:bCs/>
          <w:sz w:val="24"/>
          <w:szCs w:val="24"/>
        </w:rPr>
        <w:t>1.医学装备科 ：袁老师</w:t>
      </w:r>
    </w:p>
    <w:p w14:paraId="78B40266">
      <w:pPr>
        <w:ind w:firstLine="960" w:firstLineChars="400"/>
        <w:rPr>
          <w:rFonts w:ascii="方正仿宋_GBK" w:hAnsi="宋体" w:eastAsia="方正仿宋_GBK"/>
          <w:bCs/>
          <w:sz w:val="24"/>
          <w:szCs w:val="24"/>
        </w:rPr>
      </w:pPr>
      <w:r>
        <w:rPr>
          <w:rFonts w:hint="eastAsia" w:ascii="方正仿宋_GBK" w:hAnsi="宋体" w:eastAsia="方正仿宋_GBK"/>
          <w:bCs/>
          <w:sz w:val="24"/>
          <w:szCs w:val="24"/>
        </w:rPr>
        <w:t xml:space="preserve"> 电     话： 67529231 </w:t>
      </w:r>
      <w:bookmarkStart w:id="5" w:name="_GoBack"/>
      <w:bookmarkEnd w:id="5"/>
    </w:p>
    <w:p w14:paraId="632F02AA">
      <w:pPr>
        <w:jc w:val="left"/>
        <w:rPr>
          <w:rFonts w:ascii="方正仿宋_GBK" w:eastAsia="方正仿宋_GBK"/>
          <w:sz w:val="24"/>
          <w:szCs w:val="24"/>
        </w:rPr>
      </w:pPr>
    </w:p>
    <w:p w14:paraId="51E22AB9">
      <w:pPr>
        <w:jc w:val="left"/>
        <w:rPr>
          <w:rFonts w:ascii="方正仿宋_GBK" w:hAnsi="宋体" w:eastAsia="方正仿宋_GBK"/>
          <w:bCs/>
          <w:sz w:val="24"/>
          <w:szCs w:val="24"/>
        </w:rPr>
      </w:pPr>
    </w:p>
    <w:p w14:paraId="1F33EDAD">
      <w:pPr>
        <w:jc w:val="right"/>
        <w:rPr>
          <w:rFonts w:ascii="方正仿宋_GBK" w:hAnsi="宋体" w:eastAsia="方正仿宋_GBK"/>
          <w:bCs/>
          <w:sz w:val="24"/>
          <w:szCs w:val="24"/>
          <w:highlight w:val="yellow"/>
        </w:rPr>
      </w:pPr>
      <w:r>
        <w:rPr>
          <w:rFonts w:hint="eastAsia" w:ascii="方正仿宋_GBK" w:hAnsi="宋体" w:eastAsia="方正仿宋_GBK"/>
          <w:bCs/>
          <w:sz w:val="24"/>
          <w:szCs w:val="24"/>
        </w:rPr>
        <w:t xml:space="preserve">                               </w:t>
      </w:r>
      <w:r>
        <w:rPr>
          <w:rFonts w:ascii="方正仿宋_GBK" w:hAnsi="宋体" w:eastAsia="方正仿宋_GBK"/>
          <w:bCs/>
          <w:sz w:val="24"/>
          <w:szCs w:val="24"/>
        </w:rPr>
        <w:t xml:space="preserve">            </w:t>
      </w:r>
      <w:r>
        <w:rPr>
          <w:rFonts w:hint="eastAsia" w:ascii="方正仿宋_GBK" w:hAnsi="宋体" w:eastAsia="方正仿宋_GBK"/>
          <w:bCs/>
          <w:sz w:val="24"/>
          <w:szCs w:val="24"/>
        </w:rPr>
        <w:t xml:space="preserve"> 重庆市江北区中医院                                 </w:t>
      </w:r>
      <w:r>
        <w:rPr>
          <w:rFonts w:ascii="方正仿宋_GBK" w:hAnsi="宋体" w:eastAsia="方正仿宋_GBK"/>
          <w:bCs/>
          <w:sz w:val="24"/>
          <w:szCs w:val="24"/>
        </w:rPr>
        <w:t xml:space="preserve">             </w:t>
      </w:r>
      <w:r>
        <w:rPr>
          <w:rFonts w:hint="eastAsia" w:ascii="方正仿宋_GBK" w:hAnsi="宋体" w:eastAsia="方正仿宋_GBK"/>
          <w:bCs/>
          <w:sz w:val="24"/>
          <w:szCs w:val="24"/>
        </w:rPr>
        <w:t xml:space="preserve"> </w:t>
      </w:r>
      <w:r>
        <w:rPr>
          <w:rFonts w:hint="eastAsia" w:ascii="方正仿宋_GBK" w:hAnsi="宋体" w:eastAsia="方正仿宋_GBK"/>
          <w:bCs/>
          <w:sz w:val="24"/>
          <w:szCs w:val="24"/>
          <w:highlight w:val="none"/>
          <w:u w:val="single"/>
        </w:rPr>
        <w:t>2024</w:t>
      </w:r>
      <w:r>
        <w:rPr>
          <w:rFonts w:hint="eastAsia" w:ascii="方正仿宋_GBK" w:hAnsi="宋体" w:eastAsia="方正仿宋_GBK"/>
          <w:bCs/>
          <w:sz w:val="24"/>
          <w:szCs w:val="24"/>
          <w:highlight w:val="none"/>
        </w:rPr>
        <w:t>年</w:t>
      </w:r>
      <w:r>
        <w:rPr>
          <w:rFonts w:hint="eastAsia" w:ascii="方正仿宋_GBK" w:hAnsi="宋体" w:eastAsia="方正仿宋_GBK"/>
          <w:bCs/>
          <w:sz w:val="24"/>
          <w:szCs w:val="24"/>
          <w:highlight w:val="none"/>
          <w:u w:val="single"/>
        </w:rPr>
        <w:t>1</w:t>
      </w:r>
      <w:r>
        <w:rPr>
          <w:rFonts w:hint="eastAsia" w:ascii="方正仿宋_GBK" w:hAnsi="宋体" w:eastAsia="方正仿宋_GBK"/>
          <w:bCs/>
          <w:sz w:val="24"/>
          <w:szCs w:val="24"/>
          <w:highlight w:val="none"/>
          <w:u w:val="single"/>
          <w:lang w:val="en-US" w:eastAsia="zh-CN"/>
        </w:rPr>
        <w:t>2</w:t>
      </w:r>
      <w:r>
        <w:rPr>
          <w:rFonts w:hint="eastAsia" w:ascii="方正仿宋_GBK" w:hAnsi="宋体" w:eastAsia="方正仿宋_GBK"/>
          <w:bCs/>
          <w:sz w:val="24"/>
          <w:szCs w:val="24"/>
          <w:highlight w:val="none"/>
        </w:rPr>
        <w:t>月</w:t>
      </w:r>
      <w:r>
        <w:rPr>
          <w:rFonts w:hint="eastAsia" w:ascii="方正仿宋_GBK" w:hAnsi="宋体" w:eastAsia="方正仿宋_GBK"/>
          <w:bCs/>
          <w:sz w:val="24"/>
          <w:szCs w:val="24"/>
          <w:highlight w:val="none"/>
          <w:u w:val="single"/>
          <w:lang w:val="en-US" w:eastAsia="zh-CN"/>
        </w:rPr>
        <w:t>24</w:t>
      </w:r>
      <w:r>
        <w:rPr>
          <w:rFonts w:hint="eastAsia" w:ascii="方正仿宋_GBK" w:hAnsi="宋体" w:eastAsia="方正仿宋_GBK"/>
          <w:bCs/>
          <w:sz w:val="24"/>
          <w:szCs w:val="24"/>
          <w:highlight w:val="none"/>
        </w:rPr>
        <w:t>日</w:t>
      </w:r>
      <w:bookmarkStart w:id="4" w:name="_Toc283382459"/>
    </w:p>
    <w:p w14:paraId="532F261B">
      <w:pPr>
        <w:rPr>
          <w:rFonts w:ascii="方正仿宋_GBK" w:hAnsi="宋体" w:eastAsia="方正仿宋_GBK"/>
          <w:b/>
          <w:sz w:val="24"/>
        </w:rPr>
      </w:pPr>
      <w:r>
        <w:rPr>
          <w:rFonts w:hint="eastAsia" w:ascii="方正仿宋_GBK" w:hAnsi="宋体" w:eastAsia="方正仿宋_GBK"/>
          <w:b/>
          <w:sz w:val="24"/>
        </w:rPr>
        <w:br w:type="page"/>
      </w:r>
    </w:p>
    <w:p w14:paraId="64CC2AFB">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附件一</w:t>
      </w:r>
    </w:p>
    <w:p w14:paraId="303FEB34">
      <w:pPr>
        <w:tabs>
          <w:tab w:val="left" w:pos="2510"/>
          <w:tab w:val="center" w:pos="4153"/>
        </w:tabs>
        <w:ind w:firstLine="1440" w:firstLineChars="150"/>
        <w:rPr>
          <w:rFonts w:ascii="方正仿宋_GBK" w:eastAsia="方正仿宋_GBK"/>
          <w:sz w:val="96"/>
          <w:szCs w:val="100"/>
        </w:rPr>
      </w:pPr>
      <w:r>
        <w:rPr>
          <w:rFonts w:hint="eastAsia" w:ascii="方正仿宋_GBK" w:eastAsia="方正仿宋_GBK"/>
          <w:sz w:val="96"/>
          <w:szCs w:val="100"/>
        </w:rPr>
        <w:t>遴选响应文件</w:t>
      </w:r>
    </w:p>
    <w:p w14:paraId="72417C41">
      <w:pPr>
        <w:jc w:val="center"/>
        <w:rPr>
          <w:rFonts w:ascii="方正仿宋_GBK" w:eastAsia="方正仿宋_GBK"/>
          <w:sz w:val="44"/>
          <w:szCs w:val="44"/>
        </w:rPr>
      </w:pPr>
    </w:p>
    <w:p w14:paraId="1B535016">
      <w:pPr>
        <w:ind w:firstLine="1081" w:firstLineChars="300"/>
        <w:rPr>
          <w:rFonts w:ascii="方正仿宋_GBK" w:eastAsia="方正仿宋_GBK"/>
          <w:b/>
          <w:sz w:val="36"/>
          <w:szCs w:val="44"/>
        </w:rPr>
      </w:pPr>
      <w:r>
        <w:rPr>
          <w:rFonts w:hint="eastAsia" w:ascii="方正仿宋_GBK" w:eastAsia="方正仿宋_GBK"/>
          <w:b/>
          <w:sz w:val="36"/>
          <w:szCs w:val="44"/>
        </w:rPr>
        <w:t>项目名称：</w:t>
      </w:r>
    </w:p>
    <w:p w14:paraId="1E9AAE06">
      <w:pPr>
        <w:ind w:firstLine="1081" w:firstLineChars="300"/>
        <w:rPr>
          <w:rFonts w:ascii="方正仿宋_GBK" w:eastAsia="方正仿宋_GBK"/>
          <w:b/>
          <w:sz w:val="36"/>
          <w:szCs w:val="44"/>
        </w:rPr>
      </w:pPr>
      <w:r>
        <w:rPr>
          <w:rFonts w:hint="eastAsia" w:ascii="方正仿宋_GBK" w:eastAsia="方正仿宋_GBK"/>
          <w:b/>
          <w:sz w:val="36"/>
          <w:szCs w:val="44"/>
        </w:rPr>
        <w:t>项目号：</w:t>
      </w:r>
    </w:p>
    <w:p w14:paraId="38A01797">
      <w:pPr>
        <w:ind w:firstLine="1081" w:firstLineChars="300"/>
        <w:rPr>
          <w:rFonts w:ascii="方正仿宋_GBK" w:eastAsia="方正仿宋_GBK"/>
          <w:b/>
          <w:sz w:val="36"/>
          <w:szCs w:val="44"/>
        </w:rPr>
      </w:pPr>
      <w:r>
        <w:rPr>
          <w:rFonts w:hint="eastAsia" w:ascii="方正仿宋_GBK" w:eastAsia="方正仿宋_GBK"/>
          <w:b/>
          <w:sz w:val="36"/>
          <w:szCs w:val="44"/>
        </w:rPr>
        <w:t>所响应耗材分包号及名称：</w:t>
      </w:r>
    </w:p>
    <w:p w14:paraId="6D4AD350">
      <w:pPr>
        <w:rPr>
          <w:rFonts w:ascii="方正仿宋_GBK" w:hAnsi="宋体" w:eastAsia="方正仿宋_GBK"/>
          <w:b/>
          <w:sz w:val="28"/>
          <w:szCs w:val="32"/>
        </w:rPr>
      </w:pPr>
    </w:p>
    <w:p w14:paraId="0AA74050">
      <w:pPr>
        <w:jc w:val="center"/>
        <w:rPr>
          <w:rFonts w:ascii="方正仿宋_GBK" w:hAnsi="宋体" w:eastAsia="方正仿宋_GBK"/>
          <w:b/>
          <w:sz w:val="28"/>
          <w:szCs w:val="32"/>
        </w:rPr>
      </w:pPr>
    </w:p>
    <w:p w14:paraId="6FFDD3D8">
      <w:pPr>
        <w:jc w:val="center"/>
        <w:rPr>
          <w:rFonts w:ascii="方正仿宋_GBK" w:hAnsi="宋体" w:eastAsia="方正仿宋_GBK"/>
          <w:b/>
          <w:sz w:val="28"/>
          <w:szCs w:val="32"/>
        </w:rPr>
      </w:pPr>
    </w:p>
    <w:p w14:paraId="0DF3D86B">
      <w:pPr>
        <w:ind w:firstLine="2101" w:firstLineChars="750"/>
        <w:rPr>
          <w:rFonts w:ascii="方正仿宋_GBK" w:hAnsi="宋体" w:eastAsia="方正仿宋_GBK"/>
          <w:sz w:val="28"/>
          <w:szCs w:val="32"/>
        </w:rPr>
      </w:pPr>
      <w:r>
        <w:rPr>
          <w:rFonts w:hint="eastAsia" w:ascii="方正仿宋_GBK" w:hAnsi="宋体" w:eastAsia="方正仿宋_GBK"/>
          <w:b/>
          <w:sz w:val="28"/>
          <w:szCs w:val="32"/>
        </w:rPr>
        <w:t>响应单位名称：</w:t>
      </w:r>
    </w:p>
    <w:p w14:paraId="5CF32D0E">
      <w:pPr>
        <w:ind w:firstLine="2101" w:firstLineChars="750"/>
        <w:rPr>
          <w:rFonts w:ascii="方正仿宋_GBK" w:hAnsi="宋体" w:eastAsia="方正仿宋_GBK"/>
          <w:sz w:val="28"/>
          <w:szCs w:val="32"/>
        </w:rPr>
      </w:pPr>
      <w:r>
        <w:rPr>
          <w:rFonts w:hint="eastAsia" w:ascii="方正仿宋_GBK" w:hAnsi="宋体" w:eastAsia="方正仿宋_GBK"/>
          <w:b/>
          <w:sz w:val="28"/>
          <w:szCs w:val="32"/>
        </w:rPr>
        <w:t>响应单位代表：</w:t>
      </w:r>
    </w:p>
    <w:p w14:paraId="09898F56">
      <w:pPr>
        <w:ind w:firstLine="2101" w:firstLineChars="750"/>
        <w:rPr>
          <w:rFonts w:ascii="方正仿宋_GBK" w:hAnsi="宋体" w:eastAsia="方正仿宋_GBK"/>
          <w:sz w:val="28"/>
          <w:szCs w:val="32"/>
        </w:rPr>
      </w:pPr>
      <w:r>
        <w:rPr>
          <w:rFonts w:hint="eastAsia" w:ascii="方正仿宋_GBK" w:hAnsi="宋体" w:eastAsia="方正仿宋_GBK"/>
          <w:b/>
          <w:sz w:val="28"/>
          <w:szCs w:val="32"/>
        </w:rPr>
        <w:t>响应单位地址：</w:t>
      </w:r>
    </w:p>
    <w:p w14:paraId="4C5D169A">
      <w:pPr>
        <w:ind w:firstLine="2101" w:firstLineChars="750"/>
        <w:rPr>
          <w:rFonts w:ascii="方正仿宋_GBK" w:hAnsi="宋体" w:eastAsia="方正仿宋_GBK"/>
          <w:sz w:val="28"/>
          <w:szCs w:val="32"/>
        </w:rPr>
      </w:pPr>
      <w:r>
        <w:rPr>
          <w:rFonts w:hint="eastAsia" w:ascii="方正仿宋_GBK" w:hAnsi="宋体" w:eastAsia="方正仿宋_GBK"/>
          <w:b/>
          <w:sz w:val="28"/>
          <w:szCs w:val="32"/>
        </w:rPr>
        <w:t>移动电话：</w:t>
      </w:r>
    </w:p>
    <w:p w14:paraId="289942BB">
      <w:pPr>
        <w:ind w:firstLine="2101" w:firstLineChars="750"/>
        <w:rPr>
          <w:rFonts w:ascii="方正仿宋_GBK" w:hAnsi="宋体" w:eastAsia="方正仿宋_GBK"/>
          <w:b/>
          <w:sz w:val="28"/>
          <w:szCs w:val="32"/>
        </w:rPr>
      </w:pPr>
      <w:r>
        <w:rPr>
          <w:rFonts w:hint="eastAsia" w:ascii="方正仿宋_GBK" w:hAnsi="宋体" w:eastAsia="方正仿宋_GBK"/>
          <w:b/>
          <w:sz w:val="28"/>
          <w:szCs w:val="32"/>
        </w:rPr>
        <w:t>固定电话：</w:t>
      </w:r>
    </w:p>
    <w:p w14:paraId="52857FE8">
      <w:pPr>
        <w:ind w:firstLine="2101" w:firstLineChars="750"/>
        <w:rPr>
          <w:rFonts w:ascii="方正仿宋_GBK" w:hAnsi="宋体" w:eastAsia="方正仿宋_GBK"/>
          <w:b/>
          <w:sz w:val="28"/>
          <w:szCs w:val="32"/>
        </w:rPr>
      </w:pPr>
      <w:r>
        <w:rPr>
          <w:rFonts w:hint="eastAsia" w:ascii="方正仿宋_GBK" w:hAnsi="宋体" w:eastAsia="方正仿宋_GBK"/>
          <w:b/>
          <w:sz w:val="28"/>
          <w:szCs w:val="32"/>
        </w:rPr>
        <w:t>传    真：</w:t>
      </w:r>
    </w:p>
    <w:p w14:paraId="26282F68">
      <w:pPr>
        <w:ind w:firstLine="2101" w:firstLineChars="750"/>
        <w:rPr>
          <w:rFonts w:ascii="方正仿宋_GBK" w:hAnsi="宋体" w:eastAsia="方正仿宋_GBK"/>
          <w:b/>
          <w:sz w:val="28"/>
          <w:szCs w:val="32"/>
        </w:rPr>
      </w:pPr>
      <w:r>
        <w:rPr>
          <w:rFonts w:hint="eastAsia" w:ascii="方正仿宋_GBK" w:hAnsi="宋体" w:eastAsia="方正仿宋_GBK"/>
          <w:b/>
          <w:sz w:val="28"/>
          <w:szCs w:val="32"/>
        </w:rPr>
        <w:t>邮    箱：</w:t>
      </w:r>
    </w:p>
    <w:p w14:paraId="4963912E">
      <w:pPr>
        <w:ind w:firstLine="2401" w:firstLineChars="750"/>
        <w:rPr>
          <w:rFonts w:ascii="方正仿宋_GBK" w:hAnsi="宋体" w:eastAsia="方正仿宋_GBK"/>
          <w:b/>
          <w:sz w:val="32"/>
          <w:szCs w:val="32"/>
        </w:rPr>
      </w:pPr>
    </w:p>
    <w:p w14:paraId="2152EB37">
      <w:pPr>
        <w:jc w:val="left"/>
        <w:rPr>
          <w:rFonts w:ascii="方正仿宋_GBK" w:hAnsi="宋体" w:eastAsia="方正仿宋_GBK"/>
          <w:b/>
          <w:sz w:val="32"/>
          <w:szCs w:val="32"/>
        </w:rPr>
      </w:pPr>
    </w:p>
    <w:p w14:paraId="6C7B4B05">
      <w:pPr>
        <w:ind w:left="141" w:leftChars="67"/>
        <w:jc w:val="left"/>
        <w:rPr>
          <w:rFonts w:ascii="方正仿宋_GBK" w:hAnsi="宋体" w:eastAsia="方正仿宋_GBK"/>
          <w:sz w:val="32"/>
          <w:szCs w:val="32"/>
        </w:rPr>
      </w:pPr>
      <w:r>
        <w:rPr>
          <w:rFonts w:hint="eastAsia" w:ascii="方正仿宋_GBK" w:hAnsi="宋体" w:eastAsia="方正仿宋_GBK"/>
          <w:sz w:val="32"/>
          <w:szCs w:val="32"/>
        </w:rPr>
        <w:t>内含：响应文件一正一副。</w:t>
      </w:r>
    </w:p>
    <w:p w14:paraId="3EF5531E">
      <w:pPr>
        <w:rPr>
          <w:rFonts w:ascii="方正仿宋_GBK" w:hAnsi="宋体" w:eastAsia="方正仿宋_GBK"/>
          <w:b/>
          <w:sz w:val="24"/>
        </w:rPr>
      </w:pPr>
    </w:p>
    <w:p w14:paraId="56F8165F">
      <w:pPr>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附件二</w:t>
      </w:r>
    </w:p>
    <w:tbl>
      <w:tblPr>
        <w:tblStyle w:val="8"/>
        <w:tblpPr w:leftFromText="180" w:rightFromText="180" w:vertAnchor="text" w:horzAnchor="margin" w:tblpXSpec="center" w:tblpY="662"/>
        <w:tblW w:w="114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843"/>
        <w:gridCol w:w="1701"/>
        <w:gridCol w:w="1134"/>
        <w:gridCol w:w="1559"/>
        <w:gridCol w:w="1276"/>
        <w:gridCol w:w="1134"/>
        <w:gridCol w:w="1134"/>
        <w:gridCol w:w="851"/>
      </w:tblGrid>
      <w:tr w14:paraId="112BA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7789C881">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耗材名称</w:t>
            </w:r>
          </w:p>
        </w:tc>
        <w:tc>
          <w:tcPr>
            <w:tcW w:w="1843" w:type="dxa"/>
            <w:vAlign w:val="center"/>
          </w:tcPr>
          <w:p w14:paraId="4FDF410B">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药交所</w:t>
            </w:r>
          </w:p>
          <w:p w14:paraId="42200CC1">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产品编码</w:t>
            </w:r>
          </w:p>
        </w:tc>
        <w:tc>
          <w:tcPr>
            <w:tcW w:w="1701" w:type="dxa"/>
            <w:vAlign w:val="center"/>
          </w:tcPr>
          <w:p w14:paraId="2F06BEF7">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27位医保</w:t>
            </w:r>
          </w:p>
          <w:p w14:paraId="2B50F347">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编码</w:t>
            </w:r>
          </w:p>
        </w:tc>
        <w:tc>
          <w:tcPr>
            <w:tcW w:w="1134" w:type="dxa"/>
            <w:vAlign w:val="center"/>
          </w:tcPr>
          <w:p w14:paraId="041A7E72">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规格</w:t>
            </w:r>
          </w:p>
          <w:p w14:paraId="5491D0B0">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型号</w:t>
            </w:r>
          </w:p>
        </w:tc>
        <w:tc>
          <w:tcPr>
            <w:tcW w:w="1559" w:type="dxa"/>
            <w:vAlign w:val="center"/>
          </w:tcPr>
          <w:p w14:paraId="22FB171C">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生产企业</w:t>
            </w:r>
          </w:p>
        </w:tc>
        <w:tc>
          <w:tcPr>
            <w:tcW w:w="1276" w:type="dxa"/>
            <w:vAlign w:val="center"/>
          </w:tcPr>
          <w:p w14:paraId="71D84780">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注册证号</w:t>
            </w:r>
          </w:p>
        </w:tc>
        <w:tc>
          <w:tcPr>
            <w:tcW w:w="1134" w:type="dxa"/>
            <w:vAlign w:val="center"/>
          </w:tcPr>
          <w:p w14:paraId="5BB8B924">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包装规格</w:t>
            </w:r>
          </w:p>
        </w:tc>
        <w:tc>
          <w:tcPr>
            <w:tcW w:w="1134" w:type="dxa"/>
            <w:vAlign w:val="center"/>
          </w:tcPr>
          <w:p w14:paraId="6EB6ABB0">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计价单位</w:t>
            </w:r>
          </w:p>
        </w:tc>
        <w:tc>
          <w:tcPr>
            <w:tcW w:w="851" w:type="dxa"/>
            <w:vAlign w:val="center"/>
          </w:tcPr>
          <w:p w14:paraId="37789FD0">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报价</w:t>
            </w:r>
          </w:p>
          <w:p w14:paraId="4BEC485F">
            <w:pPr>
              <w:spacing w:line="380" w:lineRule="exact"/>
              <w:jc w:val="center"/>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（元）</w:t>
            </w:r>
          </w:p>
        </w:tc>
      </w:tr>
      <w:tr w14:paraId="2F108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6F2877F9">
            <w:pPr>
              <w:spacing w:line="380" w:lineRule="exact"/>
              <w:jc w:val="left"/>
              <w:rPr>
                <w:rFonts w:ascii="方正仿宋_GBK" w:hAnsi="宋体" w:eastAsia="方正仿宋_GBK" w:cs="Times New Roman"/>
                <w:kern w:val="0"/>
                <w:szCs w:val="21"/>
              </w:rPr>
            </w:pPr>
          </w:p>
        </w:tc>
        <w:tc>
          <w:tcPr>
            <w:tcW w:w="1843" w:type="dxa"/>
            <w:vAlign w:val="center"/>
          </w:tcPr>
          <w:p w14:paraId="43B46501">
            <w:pPr>
              <w:spacing w:line="380" w:lineRule="exact"/>
              <w:jc w:val="left"/>
              <w:rPr>
                <w:rFonts w:ascii="方正仿宋_GBK" w:hAnsi="宋体" w:eastAsia="方正仿宋_GBK" w:cs="Times New Roman"/>
                <w:kern w:val="0"/>
                <w:szCs w:val="21"/>
              </w:rPr>
            </w:pPr>
          </w:p>
        </w:tc>
        <w:tc>
          <w:tcPr>
            <w:tcW w:w="1701" w:type="dxa"/>
            <w:vAlign w:val="center"/>
          </w:tcPr>
          <w:p w14:paraId="71D28568">
            <w:pPr>
              <w:spacing w:line="380" w:lineRule="exact"/>
              <w:jc w:val="left"/>
              <w:rPr>
                <w:rFonts w:ascii="方正仿宋_GBK" w:hAnsi="宋体" w:eastAsia="方正仿宋_GBK" w:cs="Times New Roman"/>
                <w:kern w:val="0"/>
                <w:szCs w:val="21"/>
              </w:rPr>
            </w:pPr>
          </w:p>
        </w:tc>
        <w:tc>
          <w:tcPr>
            <w:tcW w:w="1134" w:type="dxa"/>
            <w:vAlign w:val="center"/>
          </w:tcPr>
          <w:p w14:paraId="32CB1C3B">
            <w:pPr>
              <w:spacing w:line="380" w:lineRule="exact"/>
              <w:jc w:val="left"/>
              <w:rPr>
                <w:rFonts w:ascii="方正仿宋_GBK" w:hAnsi="宋体" w:eastAsia="方正仿宋_GBK" w:cs="Times New Roman"/>
                <w:kern w:val="0"/>
                <w:szCs w:val="21"/>
              </w:rPr>
            </w:pPr>
          </w:p>
        </w:tc>
        <w:tc>
          <w:tcPr>
            <w:tcW w:w="1559" w:type="dxa"/>
            <w:vAlign w:val="center"/>
          </w:tcPr>
          <w:p w14:paraId="0BC52C12">
            <w:pPr>
              <w:spacing w:line="380" w:lineRule="exact"/>
              <w:jc w:val="left"/>
              <w:rPr>
                <w:rFonts w:ascii="方正仿宋_GBK" w:hAnsi="宋体" w:eastAsia="方正仿宋_GBK" w:cs="Times New Roman"/>
                <w:kern w:val="0"/>
                <w:szCs w:val="21"/>
              </w:rPr>
            </w:pPr>
          </w:p>
        </w:tc>
        <w:tc>
          <w:tcPr>
            <w:tcW w:w="1276" w:type="dxa"/>
            <w:vAlign w:val="center"/>
          </w:tcPr>
          <w:p w14:paraId="1A010159">
            <w:pPr>
              <w:spacing w:line="380" w:lineRule="exact"/>
              <w:jc w:val="left"/>
              <w:rPr>
                <w:rFonts w:ascii="方正仿宋_GBK" w:hAnsi="宋体" w:eastAsia="方正仿宋_GBK" w:cs="Times New Roman"/>
                <w:kern w:val="0"/>
                <w:szCs w:val="21"/>
              </w:rPr>
            </w:pPr>
          </w:p>
        </w:tc>
        <w:tc>
          <w:tcPr>
            <w:tcW w:w="1134" w:type="dxa"/>
            <w:vAlign w:val="center"/>
          </w:tcPr>
          <w:p w14:paraId="131861F2">
            <w:pPr>
              <w:spacing w:line="380" w:lineRule="exact"/>
              <w:jc w:val="left"/>
              <w:rPr>
                <w:rFonts w:ascii="方正仿宋_GBK" w:hAnsi="宋体" w:eastAsia="方正仿宋_GBK" w:cs="Times New Roman"/>
                <w:kern w:val="0"/>
                <w:szCs w:val="21"/>
              </w:rPr>
            </w:pPr>
          </w:p>
        </w:tc>
        <w:tc>
          <w:tcPr>
            <w:tcW w:w="1134" w:type="dxa"/>
            <w:vAlign w:val="center"/>
          </w:tcPr>
          <w:p w14:paraId="6B0B9D28">
            <w:pPr>
              <w:spacing w:line="380" w:lineRule="exact"/>
              <w:jc w:val="left"/>
              <w:rPr>
                <w:rFonts w:ascii="方正仿宋_GBK" w:hAnsi="宋体" w:eastAsia="方正仿宋_GBK" w:cs="Times New Roman"/>
                <w:kern w:val="0"/>
                <w:szCs w:val="21"/>
              </w:rPr>
            </w:pPr>
          </w:p>
        </w:tc>
        <w:tc>
          <w:tcPr>
            <w:tcW w:w="851" w:type="dxa"/>
            <w:vAlign w:val="center"/>
          </w:tcPr>
          <w:p w14:paraId="0253F355">
            <w:pPr>
              <w:spacing w:line="380" w:lineRule="exact"/>
              <w:jc w:val="left"/>
              <w:rPr>
                <w:rFonts w:ascii="方正仿宋_GBK" w:hAnsi="宋体" w:eastAsia="方正仿宋_GBK" w:cs="Times New Roman"/>
                <w:kern w:val="0"/>
                <w:szCs w:val="21"/>
              </w:rPr>
            </w:pPr>
          </w:p>
        </w:tc>
      </w:tr>
      <w:tr w14:paraId="0D107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551D2DBB">
            <w:pPr>
              <w:spacing w:line="380" w:lineRule="exact"/>
              <w:jc w:val="left"/>
              <w:rPr>
                <w:rFonts w:ascii="方正仿宋_GBK" w:hAnsi="宋体" w:eastAsia="方正仿宋_GBK" w:cs="Times New Roman"/>
                <w:kern w:val="0"/>
                <w:szCs w:val="21"/>
              </w:rPr>
            </w:pPr>
          </w:p>
        </w:tc>
        <w:tc>
          <w:tcPr>
            <w:tcW w:w="1843" w:type="dxa"/>
            <w:vAlign w:val="center"/>
          </w:tcPr>
          <w:p w14:paraId="5D558A2F">
            <w:pPr>
              <w:spacing w:line="380" w:lineRule="exact"/>
              <w:jc w:val="left"/>
              <w:rPr>
                <w:rFonts w:ascii="方正仿宋_GBK" w:hAnsi="宋体" w:eastAsia="方正仿宋_GBK" w:cs="Times New Roman"/>
                <w:kern w:val="0"/>
                <w:szCs w:val="21"/>
              </w:rPr>
            </w:pPr>
          </w:p>
        </w:tc>
        <w:tc>
          <w:tcPr>
            <w:tcW w:w="1701" w:type="dxa"/>
            <w:vAlign w:val="center"/>
          </w:tcPr>
          <w:p w14:paraId="7434F674">
            <w:pPr>
              <w:spacing w:line="380" w:lineRule="exact"/>
              <w:jc w:val="left"/>
              <w:rPr>
                <w:rFonts w:ascii="方正仿宋_GBK" w:hAnsi="宋体" w:eastAsia="方正仿宋_GBK" w:cs="Times New Roman"/>
                <w:kern w:val="0"/>
                <w:szCs w:val="21"/>
              </w:rPr>
            </w:pPr>
          </w:p>
        </w:tc>
        <w:tc>
          <w:tcPr>
            <w:tcW w:w="1134" w:type="dxa"/>
            <w:vAlign w:val="center"/>
          </w:tcPr>
          <w:p w14:paraId="14A29585">
            <w:pPr>
              <w:spacing w:line="380" w:lineRule="exact"/>
              <w:jc w:val="left"/>
              <w:rPr>
                <w:rFonts w:ascii="方正仿宋_GBK" w:hAnsi="宋体" w:eastAsia="方正仿宋_GBK" w:cs="Times New Roman"/>
                <w:kern w:val="0"/>
                <w:szCs w:val="21"/>
              </w:rPr>
            </w:pPr>
          </w:p>
        </w:tc>
        <w:tc>
          <w:tcPr>
            <w:tcW w:w="1559" w:type="dxa"/>
            <w:vAlign w:val="center"/>
          </w:tcPr>
          <w:p w14:paraId="63465846">
            <w:pPr>
              <w:spacing w:line="380" w:lineRule="exact"/>
              <w:jc w:val="left"/>
              <w:rPr>
                <w:rFonts w:ascii="方正仿宋_GBK" w:hAnsi="宋体" w:eastAsia="方正仿宋_GBK" w:cs="Times New Roman"/>
                <w:kern w:val="0"/>
                <w:szCs w:val="21"/>
              </w:rPr>
            </w:pPr>
          </w:p>
        </w:tc>
        <w:tc>
          <w:tcPr>
            <w:tcW w:w="1276" w:type="dxa"/>
            <w:vAlign w:val="center"/>
          </w:tcPr>
          <w:p w14:paraId="4BA0789B">
            <w:pPr>
              <w:spacing w:line="380" w:lineRule="exact"/>
              <w:jc w:val="left"/>
              <w:rPr>
                <w:rFonts w:ascii="方正仿宋_GBK" w:hAnsi="宋体" w:eastAsia="方正仿宋_GBK" w:cs="Times New Roman"/>
                <w:kern w:val="0"/>
                <w:szCs w:val="21"/>
              </w:rPr>
            </w:pPr>
          </w:p>
        </w:tc>
        <w:tc>
          <w:tcPr>
            <w:tcW w:w="1134" w:type="dxa"/>
            <w:vAlign w:val="center"/>
          </w:tcPr>
          <w:p w14:paraId="1D74F69E">
            <w:pPr>
              <w:spacing w:line="380" w:lineRule="exact"/>
              <w:jc w:val="left"/>
              <w:rPr>
                <w:rFonts w:ascii="方正仿宋_GBK" w:hAnsi="宋体" w:eastAsia="方正仿宋_GBK" w:cs="Times New Roman"/>
                <w:kern w:val="0"/>
                <w:szCs w:val="21"/>
              </w:rPr>
            </w:pPr>
          </w:p>
        </w:tc>
        <w:tc>
          <w:tcPr>
            <w:tcW w:w="1134" w:type="dxa"/>
            <w:vAlign w:val="center"/>
          </w:tcPr>
          <w:p w14:paraId="2BDE8C45">
            <w:pPr>
              <w:spacing w:line="380" w:lineRule="exact"/>
              <w:jc w:val="left"/>
              <w:rPr>
                <w:rFonts w:ascii="方正仿宋_GBK" w:hAnsi="宋体" w:eastAsia="方正仿宋_GBK" w:cs="Times New Roman"/>
                <w:kern w:val="0"/>
                <w:szCs w:val="21"/>
              </w:rPr>
            </w:pPr>
          </w:p>
        </w:tc>
        <w:tc>
          <w:tcPr>
            <w:tcW w:w="851" w:type="dxa"/>
            <w:vAlign w:val="center"/>
          </w:tcPr>
          <w:p w14:paraId="34B1359A">
            <w:pPr>
              <w:spacing w:line="380" w:lineRule="exact"/>
              <w:jc w:val="left"/>
              <w:rPr>
                <w:rFonts w:ascii="方正仿宋_GBK" w:hAnsi="宋体" w:eastAsia="方正仿宋_GBK" w:cs="Times New Roman"/>
                <w:kern w:val="0"/>
                <w:szCs w:val="21"/>
              </w:rPr>
            </w:pPr>
          </w:p>
        </w:tc>
      </w:tr>
      <w:tr w14:paraId="68FE2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8FD9C6B">
            <w:pPr>
              <w:spacing w:line="380" w:lineRule="exact"/>
              <w:jc w:val="left"/>
              <w:rPr>
                <w:rFonts w:ascii="方正仿宋_GBK" w:hAnsi="宋体" w:eastAsia="方正仿宋_GBK" w:cs="Times New Roman"/>
                <w:kern w:val="0"/>
                <w:szCs w:val="21"/>
              </w:rPr>
            </w:pPr>
          </w:p>
        </w:tc>
        <w:tc>
          <w:tcPr>
            <w:tcW w:w="1843" w:type="dxa"/>
            <w:vAlign w:val="center"/>
          </w:tcPr>
          <w:p w14:paraId="46632CC0">
            <w:pPr>
              <w:spacing w:line="380" w:lineRule="exact"/>
              <w:jc w:val="left"/>
              <w:rPr>
                <w:rFonts w:ascii="方正仿宋_GBK" w:hAnsi="宋体" w:eastAsia="方正仿宋_GBK" w:cs="Times New Roman"/>
                <w:kern w:val="0"/>
                <w:szCs w:val="21"/>
              </w:rPr>
            </w:pPr>
          </w:p>
        </w:tc>
        <w:tc>
          <w:tcPr>
            <w:tcW w:w="1701" w:type="dxa"/>
            <w:vAlign w:val="center"/>
          </w:tcPr>
          <w:p w14:paraId="0446FC06">
            <w:pPr>
              <w:spacing w:line="380" w:lineRule="exact"/>
              <w:jc w:val="left"/>
              <w:rPr>
                <w:rFonts w:ascii="方正仿宋_GBK" w:hAnsi="宋体" w:eastAsia="方正仿宋_GBK" w:cs="Times New Roman"/>
                <w:kern w:val="0"/>
                <w:szCs w:val="21"/>
              </w:rPr>
            </w:pPr>
          </w:p>
        </w:tc>
        <w:tc>
          <w:tcPr>
            <w:tcW w:w="1134" w:type="dxa"/>
            <w:vAlign w:val="center"/>
          </w:tcPr>
          <w:p w14:paraId="5157438E">
            <w:pPr>
              <w:spacing w:line="380" w:lineRule="exact"/>
              <w:jc w:val="left"/>
              <w:rPr>
                <w:rFonts w:ascii="方正仿宋_GBK" w:hAnsi="宋体" w:eastAsia="方正仿宋_GBK" w:cs="Times New Roman"/>
                <w:kern w:val="0"/>
                <w:szCs w:val="21"/>
              </w:rPr>
            </w:pPr>
          </w:p>
        </w:tc>
        <w:tc>
          <w:tcPr>
            <w:tcW w:w="1559" w:type="dxa"/>
            <w:vAlign w:val="center"/>
          </w:tcPr>
          <w:p w14:paraId="38885FA6">
            <w:pPr>
              <w:spacing w:line="380" w:lineRule="exact"/>
              <w:jc w:val="left"/>
              <w:rPr>
                <w:rFonts w:ascii="方正仿宋_GBK" w:hAnsi="宋体" w:eastAsia="方正仿宋_GBK" w:cs="Times New Roman"/>
                <w:kern w:val="0"/>
                <w:szCs w:val="21"/>
              </w:rPr>
            </w:pPr>
          </w:p>
        </w:tc>
        <w:tc>
          <w:tcPr>
            <w:tcW w:w="1276" w:type="dxa"/>
            <w:vAlign w:val="center"/>
          </w:tcPr>
          <w:p w14:paraId="297DCBB2">
            <w:pPr>
              <w:spacing w:line="380" w:lineRule="exact"/>
              <w:jc w:val="left"/>
              <w:rPr>
                <w:rFonts w:ascii="方正仿宋_GBK" w:hAnsi="宋体" w:eastAsia="方正仿宋_GBK" w:cs="Times New Roman"/>
                <w:kern w:val="0"/>
                <w:szCs w:val="21"/>
              </w:rPr>
            </w:pPr>
          </w:p>
        </w:tc>
        <w:tc>
          <w:tcPr>
            <w:tcW w:w="1134" w:type="dxa"/>
            <w:vAlign w:val="center"/>
          </w:tcPr>
          <w:p w14:paraId="7CF404CE">
            <w:pPr>
              <w:spacing w:line="380" w:lineRule="exact"/>
              <w:jc w:val="left"/>
              <w:rPr>
                <w:rFonts w:ascii="方正仿宋_GBK" w:hAnsi="宋体" w:eastAsia="方正仿宋_GBK" w:cs="Times New Roman"/>
                <w:kern w:val="0"/>
                <w:szCs w:val="21"/>
              </w:rPr>
            </w:pPr>
          </w:p>
        </w:tc>
        <w:tc>
          <w:tcPr>
            <w:tcW w:w="1134" w:type="dxa"/>
            <w:vAlign w:val="center"/>
          </w:tcPr>
          <w:p w14:paraId="44C43EAE">
            <w:pPr>
              <w:spacing w:line="380" w:lineRule="exact"/>
              <w:jc w:val="left"/>
              <w:rPr>
                <w:rFonts w:ascii="方正仿宋_GBK" w:hAnsi="宋体" w:eastAsia="方正仿宋_GBK" w:cs="Times New Roman"/>
                <w:kern w:val="0"/>
                <w:szCs w:val="21"/>
              </w:rPr>
            </w:pPr>
          </w:p>
        </w:tc>
        <w:tc>
          <w:tcPr>
            <w:tcW w:w="851" w:type="dxa"/>
            <w:vAlign w:val="center"/>
          </w:tcPr>
          <w:p w14:paraId="3B3600F4">
            <w:pPr>
              <w:spacing w:line="380" w:lineRule="exact"/>
              <w:jc w:val="left"/>
              <w:rPr>
                <w:rFonts w:ascii="方正仿宋_GBK" w:hAnsi="宋体" w:eastAsia="方正仿宋_GBK" w:cs="Times New Roman"/>
                <w:kern w:val="0"/>
                <w:szCs w:val="21"/>
              </w:rPr>
            </w:pPr>
          </w:p>
        </w:tc>
      </w:tr>
      <w:tr w14:paraId="761F4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15F6AEDF">
            <w:pPr>
              <w:spacing w:line="380" w:lineRule="exact"/>
              <w:jc w:val="left"/>
              <w:rPr>
                <w:rFonts w:ascii="方正仿宋_GBK" w:hAnsi="宋体" w:eastAsia="方正仿宋_GBK" w:cs="Times New Roman"/>
                <w:kern w:val="0"/>
                <w:szCs w:val="21"/>
              </w:rPr>
            </w:pPr>
          </w:p>
        </w:tc>
        <w:tc>
          <w:tcPr>
            <w:tcW w:w="1843" w:type="dxa"/>
            <w:vAlign w:val="center"/>
          </w:tcPr>
          <w:p w14:paraId="5D60BB8A">
            <w:pPr>
              <w:spacing w:line="380" w:lineRule="exact"/>
              <w:jc w:val="left"/>
              <w:rPr>
                <w:rFonts w:ascii="方正仿宋_GBK" w:hAnsi="宋体" w:eastAsia="方正仿宋_GBK" w:cs="Times New Roman"/>
                <w:kern w:val="0"/>
                <w:szCs w:val="21"/>
              </w:rPr>
            </w:pPr>
          </w:p>
        </w:tc>
        <w:tc>
          <w:tcPr>
            <w:tcW w:w="1701" w:type="dxa"/>
            <w:vAlign w:val="center"/>
          </w:tcPr>
          <w:p w14:paraId="0D7E8517">
            <w:pPr>
              <w:spacing w:line="380" w:lineRule="exact"/>
              <w:jc w:val="left"/>
              <w:rPr>
                <w:rFonts w:ascii="方正仿宋_GBK" w:hAnsi="宋体" w:eastAsia="方正仿宋_GBK" w:cs="Times New Roman"/>
                <w:kern w:val="0"/>
                <w:szCs w:val="21"/>
              </w:rPr>
            </w:pPr>
          </w:p>
        </w:tc>
        <w:tc>
          <w:tcPr>
            <w:tcW w:w="1134" w:type="dxa"/>
            <w:vAlign w:val="center"/>
          </w:tcPr>
          <w:p w14:paraId="37726F73">
            <w:pPr>
              <w:spacing w:line="380" w:lineRule="exact"/>
              <w:jc w:val="left"/>
              <w:rPr>
                <w:rFonts w:ascii="方正仿宋_GBK" w:hAnsi="宋体" w:eastAsia="方正仿宋_GBK" w:cs="Times New Roman"/>
                <w:kern w:val="0"/>
                <w:szCs w:val="21"/>
              </w:rPr>
            </w:pPr>
          </w:p>
        </w:tc>
        <w:tc>
          <w:tcPr>
            <w:tcW w:w="1559" w:type="dxa"/>
            <w:vAlign w:val="center"/>
          </w:tcPr>
          <w:p w14:paraId="1DF3B953">
            <w:pPr>
              <w:spacing w:line="380" w:lineRule="exact"/>
              <w:jc w:val="left"/>
              <w:rPr>
                <w:rFonts w:ascii="方正仿宋_GBK" w:hAnsi="宋体" w:eastAsia="方正仿宋_GBK" w:cs="Times New Roman"/>
                <w:kern w:val="0"/>
                <w:szCs w:val="21"/>
              </w:rPr>
            </w:pPr>
          </w:p>
        </w:tc>
        <w:tc>
          <w:tcPr>
            <w:tcW w:w="1276" w:type="dxa"/>
            <w:vAlign w:val="center"/>
          </w:tcPr>
          <w:p w14:paraId="1750EA92">
            <w:pPr>
              <w:spacing w:line="380" w:lineRule="exact"/>
              <w:jc w:val="left"/>
              <w:rPr>
                <w:rFonts w:ascii="方正仿宋_GBK" w:hAnsi="宋体" w:eastAsia="方正仿宋_GBK" w:cs="Times New Roman"/>
                <w:kern w:val="0"/>
                <w:szCs w:val="21"/>
              </w:rPr>
            </w:pPr>
          </w:p>
        </w:tc>
        <w:tc>
          <w:tcPr>
            <w:tcW w:w="1134" w:type="dxa"/>
            <w:vAlign w:val="center"/>
          </w:tcPr>
          <w:p w14:paraId="0B88CA71">
            <w:pPr>
              <w:spacing w:line="380" w:lineRule="exact"/>
              <w:jc w:val="left"/>
              <w:rPr>
                <w:rFonts w:ascii="方正仿宋_GBK" w:hAnsi="宋体" w:eastAsia="方正仿宋_GBK" w:cs="Times New Roman"/>
                <w:kern w:val="0"/>
                <w:szCs w:val="21"/>
              </w:rPr>
            </w:pPr>
          </w:p>
        </w:tc>
        <w:tc>
          <w:tcPr>
            <w:tcW w:w="1134" w:type="dxa"/>
            <w:vAlign w:val="center"/>
          </w:tcPr>
          <w:p w14:paraId="31544D66">
            <w:pPr>
              <w:spacing w:line="380" w:lineRule="exact"/>
              <w:jc w:val="left"/>
              <w:rPr>
                <w:rFonts w:ascii="方正仿宋_GBK" w:hAnsi="宋体" w:eastAsia="方正仿宋_GBK" w:cs="Times New Roman"/>
                <w:kern w:val="0"/>
                <w:szCs w:val="21"/>
              </w:rPr>
            </w:pPr>
          </w:p>
        </w:tc>
        <w:tc>
          <w:tcPr>
            <w:tcW w:w="851" w:type="dxa"/>
            <w:vAlign w:val="center"/>
          </w:tcPr>
          <w:p w14:paraId="1A8BDE7F">
            <w:pPr>
              <w:spacing w:line="380" w:lineRule="exact"/>
              <w:jc w:val="left"/>
              <w:rPr>
                <w:rFonts w:ascii="方正仿宋_GBK" w:hAnsi="宋体" w:eastAsia="方正仿宋_GBK" w:cs="Times New Roman"/>
                <w:kern w:val="0"/>
                <w:szCs w:val="21"/>
              </w:rPr>
            </w:pPr>
          </w:p>
        </w:tc>
      </w:tr>
      <w:tr w14:paraId="35B9A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6995C737">
            <w:pPr>
              <w:spacing w:line="380" w:lineRule="exact"/>
              <w:jc w:val="left"/>
              <w:rPr>
                <w:rFonts w:ascii="方正仿宋_GBK" w:hAnsi="宋体" w:eastAsia="方正仿宋_GBK" w:cs="Times New Roman"/>
                <w:kern w:val="0"/>
                <w:szCs w:val="21"/>
              </w:rPr>
            </w:pPr>
          </w:p>
        </w:tc>
        <w:tc>
          <w:tcPr>
            <w:tcW w:w="1843" w:type="dxa"/>
            <w:vAlign w:val="center"/>
          </w:tcPr>
          <w:p w14:paraId="0637FDAF">
            <w:pPr>
              <w:spacing w:line="380" w:lineRule="exact"/>
              <w:jc w:val="left"/>
              <w:rPr>
                <w:rFonts w:ascii="方正仿宋_GBK" w:hAnsi="宋体" w:eastAsia="方正仿宋_GBK" w:cs="Times New Roman"/>
                <w:kern w:val="0"/>
                <w:szCs w:val="21"/>
              </w:rPr>
            </w:pPr>
          </w:p>
        </w:tc>
        <w:tc>
          <w:tcPr>
            <w:tcW w:w="1701" w:type="dxa"/>
            <w:vAlign w:val="center"/>
          </w:tcPr>
          <w:p w14:paraId="3847864A">
            <w:pPr>
              <w:spacing w:line="380" w:lineRule="exact"/>
              <w:jc w:val="left"/>
              <w:rPr>
                <w:rFonts w:ascii="方正仿宋_GBK" w:hAnsi="宋体" w:eastAsia="方正仿宋_GBK" w:cs="Times New Roman"/>
                <w:kern w:val="0"/>
                <w:szCs w:val="21"/>
              </w:rPr>
            </w:pPr>
          </w:p>
        </w:tc>
        <w:tc>
          <w:tcPr>
            <w:tcW w:w="1134" w:type="dxa"/>
            <w:vAlign w:val="center"/>
          </w:tcPr>
          <w:p w14:paraId="6AE80DF8">
            <w:pPr>
              <w:spacing w:line="380" w:lineRule="exact"/>
              <w:jc w:val="left"/>
              <w:rPr>
                <w:rFonts w:ascii="方正仿宋_GBK" w:hAnsi="宋体" w:eastAsia="方正仿宋_GBK" w:cs="Times New Roman"/>
                <w:kern w:val="0"/>
                <w:szCs w:val="21"/>
              </w:rPr>
            </w:pPr>
          </w:p>
        </w:tc>
        <w:tc>
          <w:tcPr>
            <w:tcW w:w="1559" w:type="dxa"/>
            <w:vAlign w:val="center"/>
          </w:tcPr>
          <w:p w14:paraId="404AFB8F">
            <w:pPr>
              <w:spacing w:line="380" w:lineRule="exact"/>
              <w:jc w:val="left"/>
              <w:rPr>
                <w:rFonts w:ascii="方正仿宋_GBK" w:hAnsi="宋体" w:eastAsia="方正仿宋_GBK" w:cs="Times New Roman"/>
                <w:kern w:val="0"/>
                <w:szCs w:val="21"/>
              </w:rPr>
            </w:pPr>
          </w:p>
        </w:tc>
        <w:tc>
          <w:tcPr>
            <w:tcW w:w="1276" w:type="dxa"/>
            <w:vAlign w:val="center"/>
          </w:tcPr>
          <w:p w14:paraId="6656AB9E">
            <w:pPr>
              <w:spacing w:line="380" w:lineRule="exact"/>
              <w:jc w:val="left"/>
              <w:rPr>
                <w:rFonts w:ascii="方正仿宋_GBK" w:hAnsi="宋体" w:eastAsia="方正仿宋_GBK" w:cs="Times New Roman"/>
                <w:kern w:val="0"/>
                <w:szCs w:val="21"/>
              </w:rPr>
            </w:pPr>
          </w:p>
        </w:tc>
        <w:tc>
          <w:tcPr>
            <w:tcW w:w="1134" w:type="dxa"/>
            <w:vAlign w:val="center"/>
          </w:tcPr>
          <w:p w14:paraId="6564D156">
            <w:pPr>
              <w:spacing w:line="380" w:lineRule="exact"/>
              <w:jc w:val="left"/>
              <w:rPr>
                <w:rFonts w:ascii="方正仿宋_GBK" w:hAnsi="宋体" w:eastAsia="方正仿宋_GBK" w:cs="Times New Roman"/>
                <w:kern w:val="0"/>
                <w:szCs w:val="21"/>
              </w:rPr>
            </w:pPr>
          </w:p>
        </w:tc>
        <w:tc>
          <w:tcPr>
            <w:tcW w:w="1134" w:type="dxa"/>
            <w:vAlign w:val="center"/>
          </w:tcPr>
          <w:p w14:paraId="3E33865C">
            <w:pPr>
              <w:spacing w:line="380" w:lineRule="exact"/>
              <w:jc w:val="left"/>
              <w:rPr>
                <w:rFonts w:ascii="方正仿宋_GBK" w:hAnsi="宋体" w:eastAsia="方正仿宋_GBK" w:cs="Times New Roman"/>
                <w:kern w:val="0"/>
                <w:szCs w:val="21"/>
              </w:rPr>
            </w:pPr>
          </w:p>
        </w:tc>
        <w:tc>
          <w:tcPr>
            <w:tcW w:w="851" w:type="dxa"/>
            <w:vAlign w:val="center"/>
          </w:tcPr>
          <w:p w14:paraId="7580FD93">
            <w:pPr>
              <w:spacing w:line="380" w:lineRule="exact"/>
              <w:jc w:val="left"/>
              <w:rPr>
                <w:rFonts w:ascii="方正仿宋_GBK" w:hAnsi="宋体" w:eastAsia="方正仿宋_GBK" w:cs="Times New Roman"/>
                <w:kern w:val="0"/>
                <w:szCs w:val="21"/>
              </w:rPr>
            </w:pPr>
          </w:p>
        </w:tc>
      </w:tr>
      <w:tr w14:paraId="056B9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540BAC9C">
            <w:pPr>
              <w:spacing w:line="380" w:lineRule="exact"/>
              <w:jc w:val="left"/>
              <w:rPr>
                <w:rFonts w:ascii="方正仿宋_GBK" w:hAnsi="宋体" w:eastAsia="方正仿宋_GBK" w:cs="Times New Roman"/>
                <w:kern w:val="0"/>
                <w:szCs w:val="21"/>
              </w:rPr>
            </w:pPr>
          </w:p>
        </w:tc>
        <w:tc>
          <w:tcPr>
            <w:tcW w:w="1843" w:type="dxa"/>
            <w:vAlign w:val="center"/>
          </w:tcPr>
          <w:p w14:paraId="1D27DA99">
            <w:pPr>
              <w:spacing w:line="380" w:lineRule="exact"/>
              <w:jc w:val="left"/>
              <w:rPr>
                <w:rFonts w:ascii="方正仿宋_GBK" w:hAnsi="宋体" w:eastAsia="方正仿宋_GBK" w:cs="Times New Roman"/>
                <w:kern w:val="0"/>
                <w:szCs w:val="21"/>
              </w:rPr>
            </w:pPr>
          </w:p>
        </w:tc>
        <w:tc>
          <w:tcPr>
            <w:tcW w:w="1701" w:type="dxa"/>
            <w:vAlign w:val="center"/>
          </w:tcPr>
          <w:p w14:paraId="376E1C5D">
            <w:pPr>
              <w:spacing w:line="380" w:lineRule="exact"/>
              <w:jc w:val="left"/>
              <w:rPr>
                <w:rFonts w:ascii="方正仿宋_GBK" w:hAnsi="宋体" w:eastAsia="方正仿宋_GBK" w:cs="Times New Roman"/>
                <w:kern w:val="0"/>
                <w:szCs w:val="21"/>
              </w:rPr>
            </w:pPr>
          </w:p>
        </w:tc>
        <w:tc>
          <w:tcPr>
            <w:tcW w:w="1134" w:type="dxa"/>
            <w:vAlign w:val="center"/>
          </w:tcPr>
          <w:p w14:paraId="37BEB5C0">
            <w:pPr>
              <w:spacing w:line="380" w:lineRule="exact"/>
              <w:jc w:val="left"/>
              <w:rPr>
                <w:rFonts w:ascii="方正仿宋_GBK" w:hAnsi="宋体" w:eastAsia="方正仿宋_GBK" w:cs="Times New Roman"/>
                <w:kern w:val="0"/>
                <w:szCs w:val="21"/>
              </w:rPr>
            </w:pPr>
          </w:p>
        </w:tc>
        <w:tc>
          <w:tcPr>
            <w:tcW w:w="1559" w:type="dxa"/>
            <w:vAlign w:val="center"/>
          </w:tcPr>
          <w:p w14:paraId="7064B318">
            <w:pPr>
              <w:spacing w:line="380" w:lineRule="exact"/>
              <w:jc w:val="left"/>
              <w:rPr>
                <w:rFonts w:ascii="方正仿宋_GBK" w:hAnsi="宋体" w:eastAsia="方正仿宋_GBK" w:cs="Times New Roman"/>
                <w:kern w:val="0"/>
                <w:szCs w:val="21"/>
              </w:rPr>
            </w:pPr>
          </w:p>
        </w:tc>
        <w:tc>
          <w:tcPr>
            <w:tcW w:w="1276" w:type="dxa"/>
            <w:vAlign w:val="center"/>
          </w:tcPr>
          <w:p w14:paraId="3BB2D49A">
            <w:pPr>
              <w:spacing w:line="380" w:lineRule="exact"/>
              <w:jc w:val="left"/>
              <w:rPr>
                <w:rFonts w:ascii="方正仿宋_GBK" w:hAnsi="宋体" w:eastAsia="方正仿宋_GBK" w:cs="Times New Roman"/>
                <w:kern w:val="0"/>
                <w:szCs w:val="21"/>
              </w:rPr>
            </w:pPr>
          </w:p>
        </w:tc>
        <w:tc>
          <w:tcPr>
            <w:tcW w:w="1134" w:type="dxa"/>
            <w:vAlign w:val="center"/>
          </w:tcPr>
          <w:p w14:paraId="1810E143">
            <w:pPr>
              <w:spacing w:line="380" w:lineRule="exact"/>
              <w:jc w:val="left"/>
              <w:rPr>
                <w:rFonts w:ascii="方正仿宋_GBK" w:hAnsi="宋体" w:eastAsia="方正仿宋_GBK" w:cs="Times New Roman"/>
                <w:kern w:val="0"/>
                <w:szCs w:val="21"/>
              </w:rPr>
            </w:pPr>
          </w:p>
        </w:tc>
        <w:tc>
          <w:tcPr>
            <w:tcW w:w="1134" w:type="dxa"/>
            <w:vAlign w:val="center"/>
          </w:tcPr>
          <w:p w14:paraId="2DC244E8">
            <w:pPr>
              <w:spacing w:line="380" w:lineRule="exact"/>
              <w:jc w:val="left"/>
              <w:rPr>
                <w:rFonts w:ascii="方正仿宋_GBK" w:hAnsi="宋体" w:eastAsia="方正仿宋_GBK" w:cs="Times New Roman"/>
                <w:kern w:val="0"/>
                <w:szCs w:val="21"/>
              </w:rPr>
            </w:pPr>
          </w:p>
        </w:tc>
        <w:tc>
          <w:tcPr>
            <w:tcW w:w="851" w:type="dxa"/>
            <w:vAlign w:val="center"/>
          </w:tcPr>
          <w:p w14:paraId="1C886771">
            <w:pPr>
              <w:spacing w:line="380" w:lineRule="exact"/>
              <w:jc w:val="left"/>
              <w:rPr>
                <w:rFonts w:ascii="方正仿宋_GBK" w:hAnsi="宋体" w:eastAsia="方正仿宋_GBK" w:cs="Times New Roman"/>
                <w:kern w:val="0"/>
                <w:szCs w:val="21"/>
              </w:rPr>
            </w:pPr>
          </w:p>
        </w:tc>
      </w:tr>
      <w:tr w14:paraId="305BC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23A504C8">
            <w:pPr>
              <w:spacing w:line="380" w:lineRule="exact"/>
              <w:jc w:val="left"/>
              <w:rPr>
                <w:rFonts w:ascii="方正仿宋_GBK" w:hAnsi="宋体" w:eastAsia="方正仿宋_GBK" w:cs="Times New Roman"/>
                <w:kern w:val="0"/>
                <w:szCs w:val="21"/>
              </w:rPr>
            </w:pPr>
          </w:p>
        </w:tc>
        <w:tc>
          <w:tcPr>
            <w:tcW w:w="1843" w:type="dxa"/>
            <w:vAlign w:val="center"/>
          </w:tcPr>
          <w:p w14:paraId="23F042F3">
            <w:pPr>
              <w:spacing w:line="380" w:lineRule="exact"/>
              <w:jc w:val="left"/>
              <w:rPr>
                <w:rFonts w:ascii="方正仿宋_GBK" w:hAnsi="宋体" w:eastAsia="方正仿宋_GBK" w:cs="Times New Roman"/>
                <w:kern w:val="0"/>
                <w:szCs w:val="21"/>
              </w:rPr>
            </w:pPr>
          </w:p>
        </w:tc>
        <w:tc>
          <w:tcPr>
            <w:tcW w:w="1701" w:type="dxa"/>
            <w:vAlign w:val="center"/>
          </w:tcPr>
          <w:p w14:paraId="5161F9C7">
            <w:pPr>
              <w:spacing w:line="380" w:lineRule="exact"/>
              <w:jc w:val="left"/>
              <w:rPr>
                <w:rFonts w:ascii="方正仿宋_GBK" w:hAnsi="宋体" w:eastAsia="方正仿宋_GBK" w:cs="Times New Roman"/>
                <w:kern w:val="0"/>
                <w:szCs w:val="21"/>
              </w:rPr>
            </w:pPr>
          </w:p>
        </w:tc>
        <w:tc>
          <w:tcPr>
            <w:tcW w:w="1134" w:type="dxa"/>
            <w:vAlign w:val="center"/>
          </w:tcPr>
          <w:p w14:paraId="08F29EE4">
            <w:pPr>
              <w:spacing w:line="380" w:lineRule="exact"/>
              <w:jc w:val="left"/>
              <w:rPr>
                <w:rFonts w:ascii="方正仿宋_GBK" w:hAnsi="宋体" w:eastAsia="方正仿宋_GBK" w:cs="Times New Roman"/>
                <w:kern w:val="0"/>
                <w:szCs w:val="21"/>
              </w:rPr>
            </w:pPr>
          </w:p>
        </w:tc>
        <w:tc>
          <w:tcPr>
            <w:tcW w:w="1559" w:type="dxa"/>
            <w:vAlign w:val="center"/>
          </w:tcPr>
          <w:p w14:paraId="71651EC0">
            <w:pPr>
              <w:spacing w:line="380" w:lineRule="exact"/>
              <w:jc w:val="left"/>
              <w:rPr>
                <w:rFonts w:ascii="方正仿宋_GBK" w:hAnsi="宋体" w:eastAsia="方正仿宋_GBK" w:cs="Times New Roman"/>
                <w:kern w:val="0"/>
                <w:szCs w:val="21"/>
              </w:rPr>
            </w:pPr>
          </w:p>
        </w:tc>
        <w:tc>
          <w:tcPr>
            <w:tcW w:w="1276" w:type="dxa"/>
            <w:vAlign w:val="center"/>
          </w:tcPr>
          <w:p w14:paraId="5088FEBF">
            <w:pPr>
              <w:spacing w:line="380" w:lineRule="exact"/>
              <w:rPr>
                <w:rFonts w:ascii="方正仿宋_GBK" w:hAnsi="Times New Roman" w:eastAsia="方正仿宋_GBK" w:cs="Times New Roman"/>
                <w:kern w:val="0"/>
                <w:szCs w:val="21"/>
              </w:rPr>
            </w:pPr>
          </w:p>
        </w:tc>
        <w:tc>
          <w:tcPr>
            <w:tcW w:w="1134" w:type="dxa"/>
            <w:vAlign w:val="center"/>
          </w:tcPr>
          <w:p w14:paraId="4E690821">
            <w:pPr>
              <w:spacing w:line="380" w:lineRule="exact"/>
              <w:jc w:val="left"/>
              <w:rPr>
                <w:rFonts w:ascii="方正仿宋_GBK" w:hAnsi="宋体" w:eastAsia="方正仿宋_GBK" w:cs="Times New Roman"/>
                <w:kern w:val="0"/>
                <w:szCs w:val="21"/>
              </w:rPr>
            </w:pPr>
          </w:p>
        </w:tc>
        <w:tc>
          <w:tcPr>
            <w:tcW w:w="1134" w:type="dxa"/>
            <w:vAlign w:val="center"/>
          </w:tcPr>
          <w:p w14:paraId="035277DF">
            <w:pPr>
              <w:spacing w:line="3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合计总价</w:t>
            </w:r>
          </w:p>
        </w:tc>
        <w:tc>
          <w:tcPr>
            <w:tcW w:w="851" w:type="dxa"/>
            <w:vAlign w:val="center"/>
          </w:tcPr>
          <w:p w14:paraId="1D461600">
            <w:pPr>
              <w:spacing w:line="380" w:lineRule="exact"/>
              <w:jc w:val="left"/>
              <w:rPr>
                <w:rFonts w:ascii="方正仿宋_GBK" w:hAnsi="宋体" w:eastAsia="方正仿宋_GBK" w:cs="Times New Roman"/>
                <w:kern w:val="0"/>
                <w:szCs w:val="21"/>
              </w:rPr>
            </w:pPr>
          </w:p>
        </w:tc>
      </w:tr>
    </w:tbl>
    <w:p w14:paraId="5D0A992E">
      <w:pPr>
        <w:widowControl/>
        <w:spacing w:line="570" w:lineRule="exact"/>
        <w:ind w:firstLine="3202" w:firstLineChars="1000"/>
        <w:rPr>
          <w:rFonts w:ascii="方正仿宋_GBK" w:hAnsi="宋体" w:eastAsia="方正仿宋_GBK"/>
          <w:b/>
          <w:sz w:val="32"/>
        </w:rPr>
      </w:pPr>
      <w:r>
        <w:rPr>
          <w:rFonts w:hint="eastAsia" w:ascii="方正仿宋_GBK" w:hAnsi="宋体" w:eastAsia="方正仿宋_GBK"/>
          <w:b/>
          <w:sz w:val="32"/>
        </w:rPr>
        <w:t>明细报价表</w:t>
      </w:r>
    </w:p>
    <w:p w14:paraId="6E00C13B">
      <w:pPr>
        <w:jc w:val="left"/>
        <w:rPr>
          <w:rFonts w:ascii="方正仿宋_GBK" w:hAnsi="宋体" w:eastAsia="方正仿宋_GBK"/>
          <w:sz w:val="24"/>
          <w:szCs w:val="24"/>
        </w:rPr>
      </w:pPr>
      <w:r>
        <w:rPr>
          <w:rFonts w:hint="eastAsia" w:ascii="方正仿宋_GBK" w:hAnsi="宋体" w:eastAsia="方正仿宋_GBK"/>
          <w:sz w:val="32"/>
          <w:szCs w:val="32"/>
        </w:rPr>
        <w:t xml:space="preserve">                                 </w:t>
      </w:r>
      <w:r>
        <w:rPr>
          <w:rFonts w:hint="eastAsia" w:ascii="方正仿宋_GBK" w:hAnsi="宋体" w:eastAsia="方正仿宋_GBK"/>
          <w:sz w:val="24"/>
          <w:szCs w:val="24"/>
        </w:rPr>
        <w:t xml:space="preserve"> 供应商：</w:t>
      </w:r>
    </w:p>
    <w:p w14:paraId="2D0AD665">
      <w:pPr>
        <w:jc w:val="left"/>
        <w:rPr>
          <w:rFonts w:ascii="方正仿宋_GBK" w:hAnsi="宋体" w:eastAsia="方正仿宋_GBK"/>
          <w:sz w:val="24"/>
          <w:szCs w:val="24"/>
        </w:rPr>
      </w:pPr>
      <w:r>
        <w:rPr>
          <w:rFonts w:hint="eastAsia" w:ascii="方正仿宋_GBK" w:hAnsi="宋体" w:eastAsia="方正仿宋_GBK"/>
          <w:sz w:val="24"/>
          <w:szCs w:val="24"/>
        </w:rPr>
        <w:t xml:space="preserve">                                             日  期：</w:t>
      </w:r>
    </w:p>
    <w:p w14:paraId="52CC97E4">
      <w:pPr>
        <w:ind w:left="1" w:leftChars="-472" w:hanging="992" w:hangingChars="413"/>
        <w:rPr>
          <w:rFonts w:ascii="方正仿宋_GBK" w:hAnsi="宋体" w:eastAsia="方正仿宋_GBK"/>
          <w:b/>
          <w:sz w:val="24"/>
          <w:szCs w:val="24"/>
        </w:rPr>
      </w:pPr>
      <w:r>
        <w:rPr>
          <w:rFonts w:hint="eastAsia" w:ascii="方正仿宋_GBK" w:hAnsi="宋体" w:eastAsia="方正仿宋_GBK"/>
          <w:b/>
          <w:sz w:val="24"/>
          <w:szCs w:val="24"/>
        </w:rPr>
        <w:t>注意事项：</w:t>
      </w:r>
    </w:p>
    <w:p w14:paraId="4D17F33C">
      <w:pPr>
        <w:numPr>
          <w:ilvl w:val="0"/>
          <w:numId w:val="2"/>
        </w:numPr>
        <w:rPr>
          <w:rFonts w:ascii="方正仿宋_GBK" w:hAnsi="宋体" w:eastAsia="方正仿宋_GBK"/>
          <w:szCs w:val="21"/>
        </w:rPr>
      </w:pPr>
      <w:r>
        <w:rPr>
          <w:rFonts w:hint="eastAsia" w:ascii="方正仿宋_GBK" w:hAnsi="宋体" w:eastAsia="方正仿宋_GBK"/>
          <w:szCs w:val="21"/>
        </w:rPr>
        <w:t>耗材名称、药交所产品编码、27位医保编码、规格型号、生产企业、注册证号、包装规格</w:t>
      </w:r>
      <w:r>
        <w:rPr>
          <w:rFonts w:hint="eastAsia" w:ascii="方正仿宋_GBK" w:hAnsi="宋体" w:eastAsia="方正仿宋_GBK"/>
          <w:b/>
          <w:color w:val="FF0000"/>
          <w:szCs w:val="21"/>
        </w:rPr>
        <w:t>需严格按照药品交易所对应信息如实填报，</w:t>
      </w:r>
      <w:r>
        <w:rPr>
          <w:rFonts w:hint="eastAsia" w:ascii="方正仿宋_GBK" w:hAnsi="宋体" w:eastAsia="方正仿宋_GBK"/>
          <w:szCs w:val="21"/>
        </w:rPr>
        <w:t>并加盖报价单位公章。</w:t>
      </w:r>
    </w:p>
    <w:p w14:paraId="40A0AC96">
      <w:pPr>
        <w:tabs>
          <w:tab w:val="left" w:pos="2510"/>
          <w:tab w:val="center" w:pos="4153"/>
        </w:tabs>
        <w:rPr>
          <w:rFonts w:ascii="方正仿宋_GBK" w:hAnsi="宋体" w:eastAsia="方正仿宋_GBK"/>
          <w:szCs w:val="21"/>
        </w:rPr>
      </w:pPr>
    </w:p>
    <w:p w14:paraId="25CD28F1">
      <w:pPr>
        <w:tabs>
          <w:tab w:val="left" w:pos="2510"/>
          <w:tab w:val="center" w:pos="4153"/>
        </w:tabs>
        <w:rPr>
          <w:rFonts w:ascii="方正仿宋_GBK" w:hAnsi="宋体" w:eastAsia="方正仿宋_GBK"/>
          <w:sz w:val="24"/>
          <w:szCs w:val="24"/>
        </w:rPr>
      </w:pPr>
    </w:p>
    <w:p w14:paraId="525F5A3F">
      <w:pPr>
        <w:tabs>
          <w:tab w:val="left" w:pos="2510"/>
          <w:tab w:val="center" w:pos="4153"/>
        </w:tabs>
        <w:rPr>
          <w:rFonts w:ascii="方正仿宋_GBK" w:hAnsi="宋体" w:eastAsia="方正仿宋_GBK"/>
          <w:sz w:val="24"/>
          <w:szCs w:val="24"/>
        </w:rPr>
      </w:pPr>
    </w:p>
    <w:p w14:paraId="6E9617A0">
      <w:pPr>
        <w:tabs>
          <w:tab w:val="left" w:pos="2510"/>
          <w:tab w:val="center" w:pos="4153"/>
        </w:tabs>
        <w:rPr>
          <w:rFonts w:ascii="方正仿宋_GBK" w:hAnsi="宋体" w:eastAsia="方正仿宋_GBK"/>
          <w:sz w:val="24"/>
          <w:szCs w:val="24"/>
        </w:rPr>
      </w:pPr>
    </w:p>
    <w:p w14:paraId="682C47DC">
      <w:pPr>
        <w:tabs>
          <w:tab w:val="left" w:pos="2510"/>
          <w:tab w:val="center" w:pos="4153"/>
        </w:tabs>
        <w:rPr>
          <w:rFonts w:ascii="方正仿宋_GBK" w:hAnsi="宋体" w:eastAsia="方正仿宋_GBK"/>
          <w:sz w:val="24"/>
          <w:szCs w:val="24"/>
        </w:rPr>
      </w:pPr>
    </w:p>
    <w:p w14:paraId="56FAF405">
      <w:pPr>
        <w:tabs>
          <w:tab w:val="left" w:pos="2510"/>
          <w:tab w:val="center" w:pos="4153"/>
        </w:tabs>
        <w:rPr>
          <w:rFonts w:ascii="方正仿宋_GBK" w:hAnsi="宋体" w:eastAsia="方正仿宋_GBK"/>
          <w:sz w:val="24"/>
          <w:szCs w:val="24"/>
        </w:rPr>
      </w:pPr>
    </w:p>
    <w:p w14:paraId="045C00DC">
      <w:pPr>
        <w:tabs>
          <w:tab w:val="left" w:pos="2510"/>
          <w:tab w:val="center" w:pos="4153"/>
        </w:tabs>
        <w:rPr>
          <w:rFonts w:ascii="方正仿宋_GBK" w:hAnsi="宋体" w:eastAsia="方正仿宋_GBK"/>
          <w:sz w:val="24"/>
          <w:szCs w:val="24"/>
        </w:rPr>
      </w:pPr>
    </w:p>
    <w:p w14:paraId="1EA96F0C">
      <w:pPr>
        <w:tabs>
          <w:tab w:val="left" w:pos="2510"/>
          <w:tab w:val="center" w:pos="4153"/>
        </w:tabs>
        <w:rPr>
          <w:rFonts w:ascii="方正仿宋_GBK" w:hAnsi="宋体" w:eastAsia="方正仿宋_GBK"/>
          <w:sz w:val="24"/>
          <w:szCs w:val="24"/>
        </w:rPr>
      </w:pPr>
    </w:p>
    <w:p w14:paraId="7C9918D3">
      <w:pPr>
        <w:tabs>
          <w:tab w:val="left" w:pos="2510"/>
          <w:tab w:val="center" w:pos="4153"/>
        </w:tabs>
        <w:rPr>
          <w:rFonts w:ascii="方正仿宋_GBK" w:hAnsi="宋体" w:eastAsia="方正仿宋_GBK"/>
          <w:sz w:val="24"/>
          <w:szCs w:val="24"/>
        </w:rPr>
      </w:pPr>
    </w:p>
    <w:p w14:paraId="09A24D23">
      <w:pPr>
        <w:tabs>
          <w:tab w:val="left" w:pos="2510"/>
          <w:tab w:val="center" w:pos="4153"/>
        </w:tabs>
        <w:rPr>
          <w:rFonts w:ascii="方正仿宋_GBK" w:hAnsi="方正黑体_GBK" w:eastAsia="方正仿宋_GBK" w:cs="方正黑体_GBK"/>
          <w:sz w:val="32"/>
          <w:szCs w:val="32"/>
        </w:rPr>
      </w:pPr>
    </w:p>
    <w:p w14:paraId="2726CB2E">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附件三</w:t>
      </w:r>
    </w:p>
    <w:p w14:paraId="5EA9D4F8">
      <w:pPr>
        <w:spacing w:line="580" w:lineRule="exact"/>
        <w:ind w:firstLine="3200" w:firstLineChars="1000"/>
        <w:rPr>
          <w:rFonts w:ascii="方正仿宋_GBK" w:hAnsi="宋体" w:eastAsia="方正仿宋_GBK"/>
          <w:sz w:val="24"/>
        </w:rPr>
      </w:pPr>
      <w:r>
        <w:rPr>
          <w:rFonts w:hint="eastAsia" w:ascii="方正仿宋_GBK" w:hAnsi="宋体" w:eastAsia="方正仿宋_GBK"/>
          <w:sz w:val="32"/>
          <w:szCs w:val="32"/>
        </w:rPr>
        <w:t>参与遴选的函</w:t>
      </w:r>
    </w:p>
    <w:p w14:paraId="6A327705">
      <w:pPr>
        <w:tabs>
          <w:tab w:val="center" w:pos="4438"/>
        </w:tabs>
        <w:spacing w:line="360" w:lineRule="auto"/>
        <w:rPr>
          <w:rFonts w:ascii="方正仿宋_GBK" w:hAnsi="宋体" w:eastAsia="方正仿宋_GBK"/>
          <w:sz w:val="24"/>
        </w:rPr>
      </w:pPr>
      <w:r>
        <w:rPr>
          <w:rFonts w:hint="eastAsia" w:ascii="方正仿宋_GBK" w:hAnsi="宋体" w:eastAsia="方正仿宋_GBK"/>
          <w:sz w:val="24"/>
        </w:rPr>
        <w:t xml:space="preserve">致重庆市江北区中医院： </w:t>
      </w:r>
    </w:p>
    <w:p w14:paraId="283A397C">
      <w:pPr>
        <w:spacing w:line="570" w:lineRule="exact"/>
        <w:ind w:firstLine="720" w:firstLineChars="300"/>
        <w:rPr>
          <w:rFonts w:ascii="方正仿宋_GBK" w:hAnsi="宋体" w:eastAsia="方正仿宋_GBK"/>
          <w:sz w:val="24"/>
        </w:rPr>
      </w:pPr>
      <w:r>
        <w:rPr>
          <w:rFonts w:hint="eastAsia" w:ascii="方正仿宋_GBK" w:hAnsi="宋体" w:eastAsia="方正仿宋_GBK"/>
          <w:sz w:val="24"/>
        </w:rPr>
        <w:t>我方仔细研究了贵单位         （项目名称）的重庆市江北区中医院所需医用耗材公开遴选文件，我方有能力也完全同意承担遴选文件规定的全部责任和义务。</w:t>
      </w:r>
    </w:p>
    <w:p w14:paraId="756DA0F0">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我方保证：</w:t>
      </w:r>
    </w:p>
    <w:p w14:paraId="7F57B0C5">
      <w:pPr>
        <w:tabs>
          <w:tab w:val="right" w:leader="middleDot" w:pos="8820"/>
        </w:tabs>
        <w:spacing w:line="360" w:lineRule="auto"/>
        <w:ind w:firstLine="480" w:firstLineChars="200"/>
        <w:rPr>
          <w:rFonts w:ascii="方正仿宋_GBK" w:hAnsi="宋体" w:eastAsia="方正仿宋_GBK"/>
          <w:sz w:val="24"/>
        </w:rPr>
      </w:pPr>
      <w:r>
        <w:rPr>
          <w:rFonts w:hint="eastAsia" w:ascii="方正仿宋_GBK" w:hAnsi="宋体" w:eastAsia="方正仿宋_GBK"/>
          <w:sz w:val="24"/>
        </w:rPr>
        <w:t>1、本遴选文件始终对我方有约束力，我方将遵守遴选文件规定，履行合同责任和义务，按照遴选文件条款及合同规定时间、地点提供保质保量合格的产品。</w:t>
      </w:r>
    </w:p>
    <w:p w14:paraId="78F4064B">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2、我方完全理解和接受贵方遴选文件的一切规定和要求及谈判评审办法，</w:t>
      </w:r>
      <w:r>
        <w:rPr>
          <w:rFonts w:hint="eastAsia" w:ascii="方正仿宋_GBK" w:hAnsi="宋体" w:eastAsia="方正仿宋_GBK"/>
          <w:b/>
          <w:color w:val="FF0000"/>
          <w:sz w:val="24"/>
        </w:rPr>
        <w:t>完全理解最低价不是中选的唯一因素。</w:t>
      </w:r>
      <w:r>
        <w:rPr>
          <w:rFonts w:hint="eastAsia" w:ascii="方正仿宋_GBK" w:hAnsi="宋体" w:eastAsia="方正仿宋_GBK"/>
          <w:sz w:val="24"/>
        </w:rPr>
        <w:t>无论中选与否，我们愿意承担由参与遴选准备直至签订合同协议前后所发生的一切费用。</w:t>
      </w:r>
    </w:p>
    <w:p w14:paraId="74890807">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3、我们同意提供与本次遴选有关的其它任何资料。                        </w:t>
      </w:r>
    </w:p>
    <w:p w14:paraId="3B5A61E3">
      <w:pPr>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4、在整个遴选过程中，我方若有违规行为，愿接受《中华人民共和国政府采购法》和相关法律法规之规定给予惩罚。</w:t>
      </w:r>
    </w:p>
    <w:p w14:paraId="2216FBF1">
      <w:pPr>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5、我方若成为中选供应商，将按照最终遴选结果签订合同，并且严格履行合同义务。本承诺函将成为合同不可分割的一部分，与合同具有同等的法律效力。</w:t>
      </w:r>
    </w:p>
    <w:p w14:paraId="33A1F07C">
      <w:pPr>
        <w:tabs>
          <w:tab w:val="left" w:pos="6300"/>
        </w:tabs>
        <w:snapToGrid w:val="0"/>
        <w:spacing w:line="312" w:lineRule="auto"/>
        <w:rPr>
          <w:rFonts w:ascii="方正仿宋_GBK" w:hAnsi="宋体" w:eastAsia="方正仿宋_GBK"/>
          <w:sz w:val="24"/>
        </w:rPr>
      </w:pPr>
    </w:p>
    <w:p w14:paraId="7A21595D">
      <w:pPr>
        <w:tabs>
          <w:tab w:val="left" w:pos="6300"/>
        </w:tabs>
        <w:snapToGrid w:val="0"/>
        <w:spacing w:line="312" w:lineRule="auto"/>
        <w:ind w:firstLine="480" w:firstLineChars="200"/>
        <w:rPr>
          <w:rFonts w:ascii="方正仿宋_GBK" w:hAnsi="宋体" w:eastAsia="方正仿宋_GBK"/>
          <w:sz w:val="24"/>
        </w:rPr>
      </w:pPr>
    </w:p>
    <w:p w14:paraId="240C7B08">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供应商（公章）：</w:t>
      </w:r>
    </w:p>
    <w:p w14:paraId="7C84667A">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 xml:space="preserve">地址：  </w:t>
      </w:r>
    </w:p>
    <w:p w14:paraId="3FA09DE5">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电话：                           传真：</w:t>
      </w:r>
    </w:p>
    <w:p w14:paraId="18940403">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网址：                           邮编：</w:t>
      </w:r>
    </w:p>
    <w:p w14:paraId="549049BF">
      <w:pPr>
        <w:tabs>
          <w:tab w:val="left" w:pos="2510"/>
          <w:tab w:val="center" w:pos="4153"/>
        </w:tabs>
        <w:rPr>
          <w:rFonts w:ascii="方正仿宋_GBK" w:hAnsi="方正黑体_GBK" w:eastAsia="方正仿宋_GBK" w:cs="方正黑体_GBK"/>
          <w:sz w:val="32"/>
          <w:szCs w:val="32"/>
        </w:rPr>
      </w:pPr>
    </w:p>
    <w:p w14:paraId="3D33C8F0">
      <w:pPr>
        <w:tabs>
          <w:tab w:val="left" w:pos="2510"/>
          <w:tab w:val="center" w:pos="4153"/>
        </w:tabs>
        <w:rPr>
          <w:rFonts w:ascii="方正仿宋_GBK" w:hAnsi="方正黑体_GBK" w:eastAsia="方正仿宋_GBK" w:cs="方正黑体_GBK"/>
          <w:sz w:val="32"/>
          <w:szCs w:val="32"/>
        </w:rPr>
      </w:pPr>
    </w:p>
    <w:p w14:paraId="38457BBC">
      <w:pPr>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附件四</w:t>
      </w:r>
    </w:p>
    <w:p w14:paraId="2DF3242B">
      <w:pPr>
        <w:spacing w:line="360" w:lineRule="auto"/>
        <w:ind w:firstLine="640" w:firstLineChars="200"/>
        <w:jc w:val="center"/>
        <w:rPr>
          <w:rFonts w:ascii="方正仿宋_GBK" w:hAnsi="宋体" w:eastAsia="方正仿宋_GBK"/>
          <w:b/>
          <w:sz w:val="32"/>
          <w:szCs w:val="32"/>
        </w:rPr>
      </w:pPr>
      <w:r>
        <w:rPr>
          <w:rFonts w:hint="eastAsia" w:ascii="方正仿宋_GBK" w:hAnsi="宋体" w:eastAsia="方正仿宋_GBK"/>
          <w:b/>
          <w:sz w:val="32"/>
          <w:szCs w:val="32"/>
        </w:rPr>
        <w:t>反商业贿赂承诺书</w:t>
      </w:r>
    </w:p>
    <w:p w14:paraId="0242B108">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致重庆市江北区中医院：</w:t>
      </w:r>
    </w:p>
    <w:p w14:paraId="07FA92C5">
      <w:pPr>
        <w:spacing w:line="360" w:lineRule="auto"/>
        <w:ind w:firstLine="1200" w:firstLineChars="500"/>
        <w:rPr>
          <w:rFonts w:ascii="方正仿宋_GBK" w:hAnsi="宋体" w:eastAsia="方正仿宋_GBK"/>
          <w:sz w:val="24"/>
        </w:rPr>
      </w:pPr>
      <w:r>
        <w:rPr>
          <w:rFonts w:hint="eastAsia" w:ascii="方正仿宋_GBK" w:hAnsi="宋体" w:eastAsia="方正仿宋_GBK"/>
          <w:sz w:val="24"/>
        </w:rPr>
        <w:t>在重庆市江北区中医院                （项目名称）医用耗材遴选活动中，我公司承诺：</w:t>
      </w:r>
    </w:p>
    <w:p w14:paraId="2565BC3C">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公平竞争参加本次遴选活动，坚持公开、公正、诚信、透明的原则，不损害国家和集体利益，不违反耗材采购管理规章制度。</w:t>
      </w:r>
    </w:p>
    <w:p w14:paraId="1CFF481D">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2B4B6AC3">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若发生以上行为，：</w:t>
      </w:r>
    </w:p>
    <w:p w14:paraId="331804D7">
      <w:pPr>
        <w:numPr>
          <w:ilvl w:val="0"/>
          <w:numId w:val="3"/>
        </w:numPr>
        <w:spacing w:line="360" w:lineRule="auto"/>
        <w:rPr>
          <w:rFonts w:ascii="方正仿宋_GBK" w:hAnsi="宋体" w:eastAsia="方正仿宋_GBK"/>
          <w:sz w:val="24"/>
        </w:rPr>
      </w:pPr>
      <w:r>
        <w:rPr>
          <w:rFonts w:hint="eastAsia" w:ascii="方正仿宋_GBK" w:hAnsi="宋体" w:eastAsia="方正仿宋_GBK"/>
          <w:sz w:val="24"/>
        </w:rPr>
        <w:t>给贵院造成损失的，我方予以赔偿。</w:t>
      </w:r>
    </w:p>
    <w:p w14:paraId="352EBE73">
      <w:pPr>
        <w:numPr>
          <w:ilvl w:val="0"/>
          <w:numId w:val="3"/>
        </w:numPr>
        <w:spacing w:line="360" w:lineRule="auto"/>
        <w:rPr>
          <w:rFonts w:ascii="方正仿宋_GBK" w:hAnsi="宋体" w:eastAsia="方正仿宋_GBK"/>
          <w:sz w:val="24"/>
        </w:rPr>
      </w:pPr>
      <w:r>
        <w:rPr>
          <w:rFonts w:hint="eastAsia" w:ascii="方正仿宋_GBK" w:hAnsi="宋体" w:eastAsia="方正仿宋_GBK"/>
          <w:sz w:val="24"/>
        </w:rPr>
        <w:t>贵院可单方面终止合同，无需承担任何责任。</w:t>
      </w:r>
    </w:p>
    <w:p w14:paraId="26F4509B">
      <w:pPr>
        <w:numPr>
          <w:ilvl w:val="0"/>
          <w:numId w:val="3"/>
        </w:numPr>
        <w:spacing w:line="360" w:lineRule="auto"/>
        <w:rPr>
          <w:rFonts w:ascii="方正仿宋_GBK" w:hAnsi="宋体" w:eastAsia="方正仿宋_GBK"/>
          <w:sz w:val="24"/>
        </w:rPr>
      </w:pPr>
      <w:r>
        <w:rPr>
          <w:rFonts w:hint="eastAsia" w:ascii="方正仿宋_GBK" w:hAnsi="宋体" w:eastAsia="方正仿宋_GBK"/>
          <w:sz w:val="24"/>
        </w:rPr>
        <w:t>贵院可上报相关部门并把我司列入黑名单，三年内不得参加贵院组织的所有采购活动。</w:t>
      </w:r>
    </w:p>
    <w:p w14:paraId="0EE7D45B">
      <w:pPr>
        <w:spacing w:line="360" w:lineRule="auto"/>
        <w:rPr>
          <w:rFonts w:ascii="方正仿宋_GBK" w:hAnsi="宋体" w:eastAsia="方正仿宋_GBK"/>
          <w:sz w:val="24"/>
        </w:rPr>
      </w:pPr>
    </w:p>
    <w:p w14:paraId="4855EEB8">
      <w:pPr>
        <w:spacing w:line="360" w:lineRule="auto"/>
        <w:ind w:firstLine="480" w:firstLineChars="200"/>
        <w:rPr>
          <w:rFonts w:ascii="方正仿宋_GBK" w:hAnsi="宋体" w:eastAsia="方正仿宋_GBK"/>
          <w:sz w:val="24"/>
        </w:rPr>
      </w:pPr>
    </w:p>
    <w:p w14:paraId="431D24AD">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                                           承诺方：</w:t>
      </w:r>
    </w:p>
    <w:p w14:paraId="5ED5BF5B">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                                           日  期：</w:t>
      </w:r>
    </w:p>
    <w:bookmarkEnd w:id="4"/>
    <w:p w14:paraId="1BD918ED">
      <w:pPr>
        <w:spacing w:line="440" w:lineRule="exact"/>
        <w:rPr>
          <w:rFonts w:ascii="方正仿宋_GBK" w:hAnsi="宋体" w:eastAsia="方正仿宋_GBK"/>
          <w:b/>
          <w:sz w:val="24"/>
        </w:rPr>
      </w:pPr>
    </w:p>
    <w:p w14:paraId="217C6684">
      <w:pPr>
        <w:spacing w:line="440" w:lineRule="exact"/>
        <w:rPr>
          <w:rFonts w:ascii="方正仿宋_GBK" w:hAnsi="宋体" w:eastAsia="方正仿宋_GBK"/>
          <w:b/>
          <w:sz w:val="24"/>
        </w:rPr>
      </w:pPr>
    </w:p>
    <w:p w14:paraId="7241A0CD">
      <w:pPr>
        <w:spacing w:line="440" w:lineRule="exact"/>
        <w:rPr>
          <w:rFonts w:ascii="方正仿宋_GBK" w:hAnsi="宋体" w:eastAsia="方正仿宋_GBK"/>
          <w:b/>
          <w:sz w:val="24"/>
        </w:rPr>
      </w:pPr>
    </w:p>
    <w:p w14:paraId="22472874">
      <w:pPr>
        <w:tabs>
          <w:tab w:val="left" w:pos="2510"/>
          <w:tab w:val="center" w:pos="4153"/>
        </w:tabs>
        <w:rPr>
          <w:rFonts w:ascii="方正仿宋_GBK" w:hAnsi="方正黑体_GBK" w:eastAsia="方正仿宋_GBK" w:cs="方正黑体_GBK"/>
          <w:sz w:val="32"/>
          <w:szCs w:val="32"/>
        </w:rPr>
      </w:pPr>
    </w:p>
    <w:p w14:paraId="7890761F">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附件五</w:t>
      </w:r>
    </w:p>
    <w:p w14:paraId="58386D78">
      <w:pPr>
        <w:spacing w:line="440" w:lineRule="exact"/>
        <w:ind w:firstLine="2641" w:firstLineChars="1100"/>
        <w:rPr>
          <w:rFonts w:ascii="方正仿宋_GBK" w:hAnsi="宋体" w:eastAsia="方正仿宋_GBK"/>
          <w:b/>
          <w:sz w:val="24"/>
        </w:rPr>
      </w:pPr>
      <w:r>
        <w:rPr>
          <w:rFonts w:hint="eastAsia" w:ascii="方正仿宋_GBK" w:hAnsi="宋体" w:eastAsia="方正仿宋_GBK"/>
          <w:b/>
          <w:sz w:val="24"/>
        </w:rPr>
        <w:t xml:space="preserve"> 法定代表人身份证明书</w:t>
      </w:r>
    </w:p>
    <w:p w14:paraId="1AEA2F59">
      <w:pPr>
        <w:tabs>
          <w:tab w:val="left" w:pos="6300"/>
        </w:tabs>
        <w:snapToGrid w:val="0"/>
        <w:spacing w:line="500" w:lineRule="exact"/>
        <w:ind w:firstLine="570"/>
        <w:rPr>
          <w:rFonts w:ascii="方正仿宋_GBK" w:hAnsi="宋体" w:eastAsia="方正仿宋_GBK"/>
          <w:sz w:val="24"/>
        </w:rPr>
      </w:pPr>
    </w:p>
    <w:p w14:paraId="58B5EC80">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12664557">
      <w:pPr>
        <w:tabs>
          <w:tab w:val="left" w:pos="6300"/>
        </w:tabs>
        <w:snapToGrid w:val="0"/>
        <w:spacing w:line="500" w:lineRule="exact"/>
        <w:ind w:firstLine="570"/>
        <w:rPr>
          <w:rFonts w:ascii="方正仿宋_GBK" w:hAnsi="宋体" w:eastAsia="方正仿宋_GBK"/>
          <w:sz w:val="24"/>
        </w:rPr>
      </w:pPr>
    </w:p>
    <w:p w14:paraId="22BCD37D">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重庆市江北区中医院</w:t>
      </w:r>
      <w:r>
        <w:rPr>
          <w:rFonts w:hint="eastAsia" w:ascii="方正仿宋_GBK" w:hAnsi="宋体" w:eastAsia="方正仿宋_GBK"/>
          <w:sz w:val="24"/>
        </w:rPr>
        <w:t>：</w:t>
      </w:r>
    </w:p>
    <w:p w14:paraId="7D077208">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415E7798">
      <w:pPr>
        <w:tabs>
          <w:tab w:val="left" w:pos="6300"/>
        </w:tabs>
        <w:snapToGrid w:val="0"/>
        <w:spacing w:line="500" w:lineRule="exact"/>
        <w:ind w:firstLine="570"/>
        <w:rPr>
          <w:rFonts w:ascii="方正仿宋_GBK" w:hAnsi="宋体" w:eastAsia="方正仿宋_GBK"/>
          <w:sz w:val="24"/>
        </w:rPr>
      </w:pPr>
    </w:p>
    <w:p w14:paraId="5DA7A0A5">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1EF267C4">
      <w:pPr>
        <w:tabs>
          <w:tab w:val="left" w:pos="6300"/>
        </w:tabs>
        <w:snapToGrid w:val="0"/>
        <w:spacing w:line="500" w:lineRule="exact"/>
        <w:ind w:firstLine="570"/>
        <w:rPr>
          <w:rFonts w:ascii="方正仿宋_GBK" w:hAnsi="宋体" w:eastAsia="方正仿宋_GBK"/>
          <w:sz w:val="24"/>
        </w:rPr>
      </w:pPr>
    </w:p>
    <w:p w14:paraId="6899C069">
      <w:pPr>
        <w:tabs>
          <w:tab w:val="left" w:pos="6300"/>
        </w:tabs>
        <w:snapToGrid w:val="0"/>
        <w:spacing w:line="500" w:lineRule="exact"/>
        <w:ind w:firstLine="570"/>
        <w:rPr>
          <w:rFonts w:ascii="方正仿宋_GBK" w:hAnsi="宋体" w:eastAsia="方正仿宋_GBK"/>
          <w:sz w:val="24"/>
        </w:rPr>
      </w:pPr>
    </w:p>
    <w:p w14:paraId="0872F293">
      <w:pPr>
        <w:tabs>
          <w:tab w:val="left" w:pos="6300"/>
        </w:tabs>
        <w:snapToGrid w:val="0"/>
        <w:spacing w:line="500" w:lineRule="exact"/>
        <w:ind w:firstLine="570"/>
        <w:rPr>
          <w:rFonts w:ascii="方正仿宋_GBK" w:hAnsi="宋体" w:eastAsia="方正仿宋_GBK"/>
          <w:sz w:val="24"/>
        </w:rPr>
      </w:pPr>
    </w:p>
    <w:p w14:paraId="562E13C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5F65FE69">
      <w:pPr>
        <w:tabs>
          <w:tab w:val="left" w:pos="6300"/>
        </w:tabs>
        <w:snapToGrid w:val="0"/>
        <w:spacing w:line="500" w:lineRule="exact"/>
        <w:ind w:firstLine="570"/>
        <w:rPr>
          <w:rFonts w:ascii="方正仿宋_GBK" w:hAnsi="宋体" w:eastAsia="方正仿宋_GBK"/>
          <w:sz w:val="24"/>
        </w:rPr>
      </w:pPr>
    </w:p>
    <w:p w14:paraId="0D586E4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0A4A37F7">
      <w:pPr>
        <w:tabs>
          <w:tab w:val="left" w:pos="6300"/>
        </w:tabs>
        <w:snapToGrid w:val="0"/>
        <w:spacing w:line="500" w:lineRule="exact"/>
        <w:ind w:firstLine="570"/>
        <w:rPr>
          <w:rFonts w:ascii="方正仿宋_GBK" w:hAnsi="宋体" w:eastAsia="方正仿宋_GBK"/>
          <w:sz w:val="24"/>
        </w:rPr>
      </w:pPr>
    </w:p>
    <w:p w14:paraId="194A8810">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14:paraId="2316E73A">
      <w:pPr>
        <w:tabs>
          <w:tab w:val="left" w:pos="6300"/>
        </w:tabs>
        <w:snapToGrid w:val="0"/>
        <w:spacing w:line="500" w:lineRule="exact"/>
        <w:ind w:firstLine="570"/>
        <w:rPr>
          <w:rFonts w:ascii="方正仿宋_GBK" w:hAnsi="宋体" w:eastAsia="方正仿宋_GBK"/>
          <w:sz w:val="24"/>
        </w:rPr>
      </w:pPr>
    </w:p>
    <w:p w14:paraId="636A8D67">
      <w:pPr>
        <w:tabs>
          <w:tab w:val="left" w:pos="6300"/>
        </w:tabs>
        <w:snapToGrid w:val="0"/>
        <w:spacing w:line="500" w:lineRule="exact"/>
        <w:ind w:firstLine="570"/>
        <w:rPr>
          <w:rFonts w:ascii="方正仿宋_GBK" w:hAnsi="宋体" w:eastAsia="方正仿宋_GBK"/>
          <w:sz w:val="24"/>
        </w:rPr>
      </w:pPr>
    </w:p>
    <w:p w14:paraId="5C1E5F36">
      <w:pPr>
        <w:tabs>
          <w:tab w:val="left" w:pos="6300"/>
        </w:tabs>
        <w:snapToGrid w:val="0"/>
        <w:spacing w:line="500" w:lineRule="exact"/>
        <w:ind w:firstLine="570"/>
        <w:rPr>
          <w:rFonts w:ascii="方正仿宋_GBK" w:hAnsi="宋体" w:eastAsia="方正仿宋_GBK"/>
          <w:sz w:val="24"/>
        </w:rPr>
      </w:pPr>
    </w:p>
    <w:p w14:paraId="00B59E93">
      <w:pPr>
        <w:tabs>
          <w:tab w:val="left" w:pos="6300"/>
        </w:tabs>
        <w:snapToGrid w:val="0"/>
        <w:spacing w:line="500" w:lineRule="exact"/>
        <w:ind w:firstLine="570"/>
        <w:rPr>
          <w:rFonts w:ascii="方正仿宋_GBK" w:hAnsi="宋体" w:eastAsia="方正仿宋_GBK"/>
          <w:sz w:val="24"/>
        </w:rPr>
      </w:pPr>
    </w:p>
    <w:p w14:paraId="30013381">
      <w:pPr>
        <w:tabs>
          <w:tab w:val="left" w:pos="6300"/>
        </w:tabs>
        <w:snapToGrid w:val="0"/>
        <w:spacing w:line="500" w:lineRule="exact"/>
        <w:ind w:firstLine="570"/>
        <w:rPr>
          <w:rFonts w:ascii="方正仿宋_GBK" w:hAnsi="宋体" w:eastAsia="方正仿宋_GBK"/>
          <w:sz w:val="24"/>
        </w:rPr>
      </w:pPr>
    </w:p>
    <w:p w14:paraId="7ADC0B64">
      <w:pPr>
        <w:tabs>
          <w:tab w:val="left" w:pos="6300"/>
        </w:tabs>
        <w:snapToGrid w:val="0"/>
        <w:spacing w:line="500" w:lineRule="exact"/>
        <w:ind w:firstLine="570"/>
        <w:rPr>
          <w:rFonts w:ascii="方正仿宋_GBK" w:hAnsi="宋体" w:eastAsia="方正仿宋_GBK"/>
          <w:sz w:val="24"/>
        </w:rPr>
      </w:pPr>
    </w:p>
    <w:p w14:paraId="099CCC3C">
      <w:pPr>
        <w:spacing w:line="440" w:lineRule="exact"/>
        <w:rPr>
          <w:rFonts w:ascii="方正仿宋_GBK" w:hAnsi="宋体" w:eastAsia="方正仿宋_GBK"/>
          <w:b/>
          <w:sz w:val="24"/>
        </w:rPr>
      </w:pPr>
    </w:p>
    <w:p w14:paraId="017055F6">
      <w:pPr>
        <w:spacing w:line="440" w:lineRule="exact"/>
        <w:rPr>
          <w:rFonts w:ascii="方正仿宋_GBK" w:hAnsi="宋体" w:eastAsia="方正仿宋_GBK"/>
          <w:b/>
          <w:sz w:val="24"/>
        </w:rPr>
      </w:pPr>
    </w:p>
    <w:p w14:paraId="78B65815">
      <w:pPr>
        <w:spacing w:line="440" w:lineRule="exact"/>
        <w:rPr>
          <w:rFonts w:ascii="方正仿宋_GBK" w:hAnsi="宋体" w:eastAsia="方正仿宋_GBK"/>
          <w:b/>
          <w:sz w:val="24"/>
        </w:rPr>
      </w:pPr>
    </w:p>
    <w:p w14:paraId="21AB60EF">
      <w:pPr>
        <w:spacing w:line="440" w:lineRule="exact"/>
        <w:rPr>
          <w:rFonts w:ascii="方正仿宋_GBK" w:hAnsi="宋体" w:eastAsia="方正仿宋_GBK"/>
          <w:b/>
          <w:sz w:val="24"/>
        </w:rPr>
      </w:pPr>
    </w:p>
    <w:p w14:paraId="68378487">
      <w:pPr>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附件六</w:t>
      </w:r>
      <w:r>
        <w:rPr>
          <w:rFonts w:hint="eastAsia" w:ascii="方正仿宋_GBK" w:hAnsi="宋体" w:eastAsia="方正仿宋_GBK"/>
          <w:b/>
          <w:sz w:val="24"/>
        </w:rPr>
        <w:t xml:space="preserve"> </w:t>
      </w:r>
    </w:p>
    <w:p w14:paraId="39712D09">
      <w:pPr>
        <w:spacing w:line="440" w:lineRule="exact"/>
        <w:ind w:firstLine="2281" w:firstLineChars="950"/>
        <w:rPr>
          <w:rFonts w:ascii="方正仿宋_GBK" w:hAnsi="宋体" w:eastAsia="方正仿宋_GBK"/>
        </w:rPr>
      </w:pPr>
      <w:r>
        <w:rPr>
          <w:rFonts w:hint="eastAsia" w:ascii="方正仿宋_GBK" w:hAnsi="宋体" w:eastAsia="方正仿宋_GBK"/>
          <w:b/>
          <w:sz w:val="24"/>
        </w:rPr>
        <w:t xml:space="preserve">       法定代表人授权委托书 </w:t>
      </w:r>
    </w:p>
    <w:p w14:paraId="4AD312F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1153DBD1">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69700E73">
      <w:pPr>
        <w:tabs>
          <w:tab w:val="left" w:pos="6300"/>
        </w:tabs>
        <w:snapToGrid w:val="0"/>
        <w:spacing w:line="500" w:lineRule="exact"/>
        <w:ind w:firstLine="570"/>
        <w:rPr>
          <w:rFonts w:ascii="方正仿宋_GBK" w:hAnsi="宋体" w:eastAsia="方正仿宋_GBK"/>
          <w:sz w:val="24"/>
        </w:rPr>
      </w:pPr>
    </w:p>
    <w:p w14:paraId="6DB301E5">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重庆市江北区中医院</w:t>
      </w:r>
      <w:r>
        <w:rPr>
          <w:rFonts w:hint="eastAsia" w:ascii="方正仿宋_GBK" w:hAnsi="宋体" w:eastAsia="方正仿宋_GBK"/>
          <w:sz w:val="24"/>
        </w:rPr>
        <w:t>：</w:t>
      </w:r>
    </w:p>
    <w:p w14:paraId="08BBF735">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（被授权人姓名及身份证代码）代表我单位全权办理上述项目的遴选、签约等具体工作，并签署全部有关文件、协议及合同。</w:t>
      </w:r>
    </w:p>
    <w:p w14:paraId="413845FE">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14:paraId="2EC8BEE4">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6665E18B">
      <w:pPr>
        <w:tabs>
          <w:tab w:val="left" w:pos="6300"/>
        </w:tabs>
        <w:snapToGrid w:val="0"/>
        <w:spacing w:line="500" w:lineRule="exact"/>
        <w:ind w:firstLine="570"/>
        <w:rPr>
          <w:rFonts w:ascii="方正仿宋_GBK" w:hAnsi="宋体" w:eastAsia="方正仿宋_GBK"/>
          <w:sz w:val="24"/>
        </w:rPr>
      </w:pPr>
    </w:p>
    <w:p w14:paraId="330F2901">
      <w:pPr>
        <w:tabs>
          <w:tab w:val="left" w:pos="6300"/>
        </w:tabs>
        <w:snapToGrid w:val="0"/>
        <w:spacing w:line="500" w:lineRule="exact"/>
        <w:ind w:firstLine="570"/>
        <w:rPr>
          <w:rFonts w:ascii="方正仿宋_GBK" w:hAnsi="宋体" w:eastAsia="方正仿宋_GBK"/>
          <w:sz w:val="24"/>
        </w:rPr>
      </w:pPr>
    </w:p>
    <w:p w14:paraId="3FE14DDC">
      <w:pPr>
        <w:tabs>
          <w:tab w:val="left" w:pos="6300"/>
        </w:tabs>
        <w:snapToGrid w:val="0"/>
        <w:spacing w:line="500" w:lineRule="exact"/>
        <w:ind w:firstLine="840" w:firstLineChars="350"/>
        <w:rPr>
          <w:rFonts w:ascii="方正仿宋_GBK" w:hAnsi="宋体" w:eastAsia="方正仿宋_GBK"/>
          <w:sz w:val="24"/>
        </w:rPr>
      </w:pPr>
      <w:r>
        <w:rPr>
          <w:rFonts w:hint="eastAsia" w:ascii="方正仿宋_GBK" w:hAnsi="宋体" w:eastAsia="方正仿宋_GBK"/>
          <w:sz w:val="24"/>
        </w:rPr>
        <w:t>被授权人：                                 供应商法定代表人：</w:t>
      </w:r>
    </w:p>
    <w:p w14:paraId="58E921B4">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14:paraId="65039E77">
      <w:pPr>
        <w:tabs>
          <w:tab w:val="left" w:pos="6300"/>
        </w:tabs>
        <w:snapToGrid w:val="0"/>
        <w:spacing w:line="500" w:lineRule="exact"/>
        <w:ind w:firstLine="570"/>
        <w:rPr>
          <w:rFonts w:ascii="方正仿宋_GBK" w:hAnsi="宋体" w:eastAsia="方正仿宋_GBK"/>
          <w:sz w:val="24"/>
          <w:szCs w:val="28"/>
        </w:rPr>
      </w:pPr>
    </w:p>
    <w:p w14:paraId="159AB1C6">
      <w:pPr>
        <w:tabs>
          <w:tab w:val="left" w:pos="6300"/>
        </w:tabs>
        <w:snapToGrid w:val="0"/>
        <w:spacing w:line="500" w:lineRule="exact"/>
        <w:ind w:firstLine="570"/>
        <w:rPr>
          <w:rFonts w:ascii="方正仿宋_GBK" w:hAnsi="宋体" w:eastAsia="方正仿宋_GBK"/>
          <w:sz w:val="24"/>
        </w:rPr>
      </w:pPr>
    </w:p>
    <w:p w14:paraId="2BAC511D">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48C1FD84">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63EB7567">
      <w:pPr>
        <w:tabs>
          <w:tab w:val="left" w:pos="6300"/>
        </w:tabs>
        <w:snapToGrid w:val="0"/>
        <w:spacing w:line="500" w:lineRule="exact"/>
        <w:ind w:firstLine="570"/>
        <w:rPr>
          <w:rFonts w:ascii="方正仿宋_GBK" w:hAnsi="宋体" w:eastAsia="方正仿宋_GBK"/>
          <w:sz w:val="24"/>
        </w:rPr>
      </w:pPr>
    </w:p>
    <w:p w14:paraId="3A3D4F18">
      <w:pPr>
        <w:tabs>
          <w:tab w:val="left" w:pos="6300"/>
        </w:tabs>
        <w:snapToGrid w:val="0"/>
        <w:spacing w:line="500" w:lineRule="exact"/>
        <w:ind w:firstLine="570"/>
        <w:rPr>
          <w:rFonts w:ascii="方正仿宋_GBK" w:hAnsi="宋体" w:eastAsia="方正仿宋_GBK"/>
          <w:sz w:val="24"/>
        </w:rPr>
      </w:pPr>
    </w:p>
    <w:p w14:paraId="3D48499C">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7C71F8D0">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7D511583">
      <w:pPr>
        <w:tabs>
          <w:tab w:val="left" w:pos="6300"/>
        </w:tabs>
        <w:snapToGrid w:val="0"/>
        <w:spacing w:line="360" w:lineRule="auto"/>
        <w:rPr>
          <w:rFonts w:ascii="方正仿宋_GBK" w:hAnsi="宋体" w:eastAsia="方正仿宋_GBK" w:cs="宋体"/>
          <w:b/>
          <w:bCs/>
          <w:sz w:val="32"/>
          <w:szCs w:val="32"/>
        </w:rPr>
      </w:pPr>
    </w:p>
    <w:p w14:paraId="0C19E1AD">
      <w:pPr>
        <w:tabs>
          <w:tab w:val="left" w:pos="6300"/>
        </w:tabs>
        <w:snapToGrid w:val="0"/>
        <w:spacing w:line="360" w:lineRule="auto"/>
        <w:rPr>
          <w:rFonts w:ascii="方正仿宋_GBK" w:hAnsi="宋体" w:eastAsia="方正仿宋_GBK" w:cs="宋体"/>
          <w:b/>
          <w:bCs/>
          <w:sz w:val="32"/>
          <w:szCs w:val="32"/>
        </w:rPr>
      </w:pPr>
    </w:p>
    <w:p w14:paraId="3260DF15">
      <w:pPr>
        <w:tabs>
          <w:tab w:val="left" w:pos="6300"/>
        </w:tabs>
        <w:snapToGrid w:val="0"/>
        <w:spacing w:line="360" w:lineRule="auto"/>
        <w:rPr>
          <w:rFonts w:ascii="方正仿宋_GBK" w:hAnsi="宋体" w:eastAsia="方正仿宋_GBK" w:cs="宋体"/>
          <w:b/>
          <w:bCs/>
          <w:sz w:val="32"/>
          <w:szCs w:val="32"/>
        </w:rPr>
      </w:pPr>
    </w:p>
    <w:p w14:paraId="2ADF6B5A">
      <w:pPr>
        <w:tabs>
          <w:tab w:val="left" w:pos="6300"/>
        </w:tabs>
        <w:snapToGrid w:val="0"/>
        <w:spacing w:line="360" w:lineRule="auto"/>
        <w:rPr>
          <w:rFonts w:ascii="方正仿宋_GBK" w:hAnsi="宋体" w:eastAsia="方正仿宋_GBK" w:cs="宋体"/>
          <w:b/>
          <w:bCs/>
          <w:sz w:val="32"/>
          <w:szCs w:val="32"/>
        </w:rPr>
      </w:pPr>
      <w:r>
        <w:rPr>
          <w:rFonts w:hint="eastAsia" w:ascii="方正仿宋_GBK" w:hAnsi="宋体" w:eastAsia="方正仿宋_GBK" w:cs="宋体"/>
          <w:b/>
          <w:bCs/>
          <w:sz w:val="32"/>
          <w:szCs w:val="32"/>
        </w:rPr>
        <w:t>附件七</w:t>
      </w:r>
    </w:p>
    <w:p w14:paraId="7B54F7FA">
      <w:pPr>
        <w:tabs>
          <w:tab w:val="left" w:pos="6300"/>
        </w:tabs>
        <w:snapToGrid w:val="0"/>
        <w:spacing w:line="360" w:lineRule="auto"/>
        <w:ind w:firstLine="2561" w:firstLineChars="800"/>
        <w:rPr>
          <w:rFonts w:ascii="方正仿宋_GBK" w:hAnsi="宋体" w:eastAsia="方正仿宋_GBK" w:cs="宋体"/>
          <w:b/>
          <w:bCs/>
          <w:sz w:val="32"/>
          <w:szCs w:val="32"/>
        </w:rPr>
      </w:pPr>
      <w:r>
        <w:rPr>
          <w:rFonts w:hint="eastAsia" w:ascii="方正仿宋_GBK" w:hAnsi="宋体" w:eastAsia="方正仿宋_GBK" w:cs="宋体"/>
          <w:b/>
          <w:bCs/>
          <w:sz w:val="32"/>
          <w:szCs w:val="32"/>
        </w:rPr>
        <w:t>基本资格条件承诺函</w:t>
      </w:r>
    </w:p>
    <w:p w14:paraId="36EFB8FB">
      <w:pPr>
        <w:tabs>
          <w:tab w:val="left" w:pos="6300"/>
        </w:tabs>
        <w:snapToGrid w:val="0"/>
        <w:spacing w:line="360" w:lineRule="auto"/>
        <w:rPr>
          <w:rFonts w:ascii="方正仿宋_GBK" w:hAnsi="宋体" w:eastAsia="方正仿宋_GBK" w:cs="宋体"/>
          <w:sz w:val="24"/>
          <w:szCs w:val="24"/>
        </w:rPr>
      </w:pPr>
    </w:p>
    <w:p w14:paraId="04FC82BB">
      <w:pPr>
        <w:tabs>
          <w:tab w:val="left" w:pos="6300"/>
        </w:tabs>
        <w:snapToGrid w:val="0"/>
        <w:spacing w:line="360" w:lineRule="auto"/>
        <w:rPr>
          <w:rFonts w:ascii="方正仿宋_GBK" w:hAnsi="宋体" w:eastAsia="方正仿宋_GBK" w:cs="宋体"/>
          <w:sz w:val="24"/>
          <w:szCs w:val="24"/>
        </w:rPr>
      </w:pPr>
      <w:r>
        <w:rPr>
          <w:rFonts w:hint="eastAsia" w:ascii="方正仿宋_GBK" w:hAnsi="宋体" w:eastAsia="方正仿宋_GBK" w:cs="宋体"/>
          <w:sz w:val="24"/>
          <w:szCs w:val="24"/>
        </w:rPr>
        <w:t>致</w:t>
      </w:r>
      <w:r>
        <w:rPr>
          <w:rFonts w:hint="eastAsia" w:ascii="方正仿宋_GBK" w:hAnsi="宋体" w:eastAsia="方正仿宋_GBK" w:cs="宋体"/>
          <w:sz w:val="24"/>
          <w:szCs w:val="24"/>
          <w:u w:val="single"/>
        </w:rPr>
        <w:t xml:space="preserve"> 重庆市江北区中医院     </w:t>
      </w:r>
      <w:r>
        <w:rPr>
          <w:rFonts w:hint="eastAsia" w:ascii="方正仿宋_GBK" w:hAnsi="宋体" w:eastAsia="方正仿宋_GBK" w:cs="宋体"/>
          <w:sz w:val="24"/>
          <w:szCs w:val="24"/>
        </w:rPr>
        <w:t>：</w:t>
      </w:r>
    </w:p>
    <w:p w14:paraId="3F9C3D87">
      <w:pPr>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u w:val="single"/>
        </w:rPr>
        <w:t xml:space="preserve">                      </w:t>
      </w:r>
      <w:r>
        <w:rPr>
          <w:rFonts w:hint="eastAsia" w:ascii="方正仿宋_GBK" w:hAnsi="宋体" w:eastAsia="方正仿宋_GBK" w:cs="宋体"/>
          <w:sz w:val="24"/>
          <w:szCs w:val="24"/>
        </w:rPr>
        <w:t>（供应商名称）郑重承诺：</w:t>
      </w:r>
    </w:p>
    <w:p w14:paraId="13AC82C0">
      <w:pPr>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1.我方具有良好的商业信誉和健全的财务会计制度，具有履行合同所必需的设备和专业技术能力，具</w:t>
      </w:r>
      <w:r>
        <w:rPr>
          <w:rFonts w:hint="eastAsia" w:ascii="方正仿宋_GBK" w:hAnsi="宋体" w:eastAsia="方正仿宋_GBK" w:cs="宋体"/>
          <w:sz w:val="24"/>
          <w:szCs w:val="24"/>
          <w:lang w:val="zh-CN"/>
        </w:rPr>
        <w:t>有依法缴纳税收和社会保障金的良好记录</w:t>
      </w:r>
      <w:r>
        <w:rPr>
          <w:rFonts w:hint="eastAsia" w:ascii="方正仿宋_GBK" w:hAnsi="宋体" w:eastAsia="方正仿宋_GBK" w:cs="宋体"/>
          <w:sz w:val="24"/>
          <w:szCs w:val="24"/>
        </w:rPr>
        <w:t>，参加本项目采购活动前三年内无重大违法活动记录。</w:t>
      </w:r>
    </w:p>
    <w:p w14:paraId="70220793">
      <w:pPr>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2.我方未列入在信用中国网站（www.creditchina.gov.cn）“失信被执行人”、“重大税收违法案件当事人名单”中，也未列入中国政府采购网（www.ccgp.gov.cn）“政府采购严重违法失信行为记录名单”中。</w:t>
      </w:r>
    </w:p>
    <w:p w14:paraId="4F53CA88">
      <w:pPr>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3.我方在此次遴选项目评审环节结束后，随时接受采购人的检查验证，配合提供相关证明材料，证明符合《中华人民共和国政府采购法》规定的供应商基本资格条件。</w:t>
      </w:r>
    </w:p>
    <w:p w14:paraId="5A7DC50A">
      <w:pPr>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我方对以上承诺负全部法律责任。</w:t>
      </w:r>
    </w:p>
    <w:p w14:paraId="3B2FCDFF">
      <w:pPr>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特此承诺。</w:t>
      </w:r>
    </w:p>
    <w:p w14:paraId="1E81CC2D">
      <w:pPr>
        <w:tabs>
          <w:tab w:val="left" w:pos="6300"/>
        </w:tabs>
        <w:snapToGrid w:val="0"/>
        <w:spacing w:line="360" w:lineRule="auto"/>
        <w:rPr>
          <w:rFonts w:ascii="方正仿宋_GBK" w:hAnsi="宋体" w:eastAsia="方正仿宋_GBK" w:cs="宋体"/>
          <w:sz w:val="24"/>
          <w:szCs w:val="24"/>
        </w:rPr>
      </w:pPr>
    </w:p>
    <w:p w14:paraId="5701305A">
      <w:pPr>
        <w:tabs>
          <w:tab w:val="left" w:pos="6300"/>
        </w:tabs>
        <w:snapToGrid w:val="0"/>
        <w:spacing w:line="360" w:lineRule="auto"/>
        <w:ind w:right="424" w:firstLine="570"/>
        <w:jc w:val="right"/>
        <w:rPr>
          <w:rFonts w:ascii="方正仿宋_GBK" w:hAnsi="宋体" w:eastAsia="方正仿宋_GBK" w:cs="宋体"/>
          <w:sz w:val="24"/>
          <w:szCs w:val="24"/>
        </w:rPr>
      </w:pPr>
      <w:r>
        <w:rPr>
          <w:rFonts w:hint="eastAsia" w:ascii="方正仿宋_GBK" w:hAnsi="宋体" w:eastAsia="方正仿宋_GBK" w:cs="宋体"/>
          <w:sz w:val="24"/>
          <w:szCs w:val="24"/>
        </w:rPr>
        <w:t>（供应商公章）</w:t>
      </w:r>
    </w:p>
    <w:p w14:paraId="1EC9BE49">
      <w:pPr>
        <w:tabs>
          <w:tab w:val="left" w:pos="6300"/>
        </w:tabs>
        <w:snapToGrid w:val="0"/>
        <w:spacing w:line="360" w:lineRule="auto"/>
        <w:ind w:right="424" w:firstLine="570"/>
        <w:jc w:val="right"/>
        <w:rPr>
          <w:rFonts w:ascii="方正仿宋_GBK" w:hAnsi="宋体" w:eastAsia="方正仿宋_GBK" w:cs="宋体"/>
          <w:sz w:val="24"/>
          <w:szCs w:val="24"/>
        </w:rPr>
      </w:pPr>
      <w:r>
        <w:rPr>
          <w:rFonts w:hint="eastAsia" w:ascii="方正仿宋_GBK" w:hAnsi="宋体" w:eastAsia="方正仿宋_GBK" w:cs="宋体"/>
          <w:sz w:val="24"/>
          <w:szCs w:val="24"/>
        </w:rPr>
        <w:t>年   月   日</w:t>
      </w:r>
    </w:p>
    <w:p w14:paraId="53DB6256">
      <w:pPr>
        <w:rPr>
          <w:rFonts w:ascii="方正仿宋_GBK" w:eastAsia="方正仿宋_GBK"/>
        </w:rPr>
      </w:pPr>
    </w:p>
    <w:p w14:paraId="2EC7B0CC">
      <w:pPr>
        <w:rPr>
          <w:rFonts w:ascii="方正仿宋_GBK" w:eastAsia="方正仿宋_GBK"/>
        </w:rPr>
      </w:pPr>
    </w:p>
    <w:p w14:paraId="20479F29">
      <w:pPr>
        <w:rPr>
          <w:rFonts w:ascii="方正仿宋_GBK" w:eastAsia="方正仿宋_GBK"/>
        </w:rPr>
      </w:pPr>
    </w:p>
    <w:p w14:paraId="7566B6B7">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附件八</w:t>
      </w:r>
    </w:p>
    <w:p w14:paraId="1BAD23D5">
      <w:pPr>
        <w:tabs>
          <w:tab w:val="left" w:pos="2510"/>
          <w:tab w:val="center" w:pos="4153"/>
        </w:tabs>
        <w:ind w:firstLine="2560" w:firstLineChars="800"/>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遴选文件响应承诺函</w:t>
      </w:r>
    </w:p>
    <w:p w14:paraId="6FD90B15">
      <w:pPr>
        <w:tabs>
          <w:tab w:val="left" w:pos="2510"/>
          <w:tab w:val="center" w:pos="4153"/>
        </w:tabs>
        <w:ind w:firstLine="2560" w:firstLineChars="800"/>
        <w:rPr>
          <w:rFonts w:ascii="方正仿宋_GBK" w:hAnsi="方正黑体_GBK" w:eastAsia="方正仿宋_GBK" w:cs="方正黑体_GBK"/>
          <w:sz w:val="32"/>
          <w:szCs w:val="32"/>
        </w:rPr>
      </w:pPr>
    </w:p>
    <w:p w14:paraId="414355D7">
      <w:pPr>
        <w:tabs>
          <w:tab w:val="left" w:pos="6300"/>
        </w:tabs>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致 重庆市江北区中医院     ：</w:t>
      </w:r>
    </w:p>
    <w:p w14:paraId="073217DF">
      <w:pPr>
        <w:tabs>
          <w:tab w:val="left" w:pos="6300"/>
        </w:tabs>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 xml:space="preserve">                      （供应商名称）郑重承诺：</w:t>
      </w:r>
    </w:p>
    <w:p w14:paraId="6FC70E78">
      <w:pPr>
        <w:spacing w:line="360" w:lineRule="auto"/>
        <w:ind w:firstLine="600" w:firstLineChars="250"/>
        <w:rPr>
          <w:rFonts w:ascii="方正仿宋_GBK" w:hAnsi="宋体" w:eastAsia="方正仿宋_GBK" w:cs="宋体"/>
          <w:sz w:val="24"/>
        </w:rPr>
      </w:pPr>
      <w:r>
        <w:rPr>
          <w:rFonts w:hint="eastAsia" w:ascii="方正仿宋_GBK" w:hAnsi="宋体" w:eastAsia="方正仿宋_GBK" w:cs="宋体"/>
          <w:sz w:val="24"/>
        </w:rPr>
        <w:t>本公司完全响应本项目（项目名称：</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，项目号：</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）遴选文件中的所有要求，按照遴选文件要求提供合格耗材以及一切服务，无偏离、无差异。</w:t>
      </w:r>
    </w:p>
    <w:p w14:paraId="301C642C">
      <w:pPr>
        <w:rPr>
          <w:rFonts w:ascii="方正仿宋_GBK" w:hAnsi="宋体" w:eastAsia="方正仿宋_GBK" w:cs="宋体"/>
          <w:sz w:val="24"/>
        </w:rPr>
      </w:pPr>
    </w:p>
    <w:p w14:paraId="1D6829DF">
      <w:pPr>
        <w:rPr>
          <w:rFonts w:ascii="方正仿宋_GBK" w:hAnsi="宋体" w:eastAsia="方正仿宋_GBK" w:cs="宋体"/>
          <w:sz w:val="24"/>
        </w:rPr>
      </w:pPr>
    </w:p>
    <w:p w14:paraId="399F3038">
      <w:pPr>
        <w:rPr>
          <w:rFonts w:ascii="方正仿宋_GBK" w:hAnsi="宋体" w:eastAsia="方正仿宋_GBK" w:cs="宋体"/>
          <w:sz w:val="24"/>
        </w:rPr>
      </w:pPr>
    </w:p>
    <w:p w14:paraId="2B5C96C5">
      <w:pPr>
        <w:rPr>
          <w:rFonts w:ascii="方正仿宋_GBK" w:hAnsi="宋体" w:eastAsia="方正仿宋_GBK" w:cs="宋体"/>
          <w:sz w:val="24"/>
        </w:rPr>
      </w:pPr>
    </w:p>
    <w:p w14:paraId="336AA851">
      <w:pPr>
        <w:rPr>
          <w:rFonts w:ascii="方正仿宋_GBK" w:hAnsi="宋体" w:eastAsia="方正仿宋_GBK" w:cs="宋体"/>
          <w:sz w:val="24"/>
        </w:rPr>
      </w:pPr>
    </w:p>
    <w:p w14:paraId="2670A3B7">
      <w:pPr>
        <w:rPr>
          <w:rFonts w:ascii="方正仿宋_GBK" w:hAnsi="宋体" w:eastAsia="方正仿宋_GBK" w:cs="宋体"/>
          <w:sz w:val="24"/>
        </w:rPr>
      </w:pPr>
    </w:p>
    <w:p w14:paraId="3AFCA11D">
      <w:pPr>
        <w:rPr>
          <w:rFonts w:ascii="方正仿宋_GBK" w:hAnsi="宋体" w:eastAsia="方正仿宋_GBK" w:cs="宋体"/>
        </w:rPr>
      </w:pPr>
    </w:p>
    <w:p w14:paraId="14A5FA40">
      <w:pPr>
        <w:rPr>
          <w:rFonts w:ascii="方正仿宋_GBK" w:hAnsi="宋体" w:eastAsia="方正仿宋_GBK" w:cs="宋体"/>
          <w:sz w:val="24"/>
        </w:rPr>
      </w:pPr>
    </w:p>
    <w:p w14:paraId="70255612">
      <w:pPr>
        <w:rPr>
          <w:rFonts w:ascii="方正仿宋_GBK" w:hAnsi="宋体" w:eastAsia="方正仿宋_GBK" w:cs="宋体"/>
          <w:sz w:val="24"/>
        </w:rPr>
      </w:pPr>
    </w:p>
    <w:p w14:paraId="0F1E5F1D">
      <w:pPr>
        <w:rPr>
          <w:rFonts w:ascii="方正仿宋_GBK" w:hAnsi="宋体" w:eastAsia="方正仿宋_GBK" w:cs="宋体"/>
          <w:sz w:val="24"/>
        </w:rPr>
      </w:pPr>
    </w:p>
    <w:p w14:paraId="3E69027F">
      <w:pPr>
        <w:rPr>
          <w:rFonts w:ascii="方正仿宋_GBK" w:hAnsi="宋体" w:eastAsia="方正仿宋_GBK" w:cs="宋体"/>
        </w:rPr>
      </w:pPr>
    </w:p>
    <w:p w14:paraId="0FADF447">
      <w:pPr>
        <w:spacing w:line="360" w:lineRule="auto"/>
        <w:ind w:firstLine="840" w:firstLineChars="350"/>
        <w:rPr>
          <w:rFonts w:ascii="方正仿宋_GBK" w:hAnsi="宋体" w:eastAsia="方正仿宋_GBK" w:cs="宋体"/>
          <w:sz w:val="24"/>
        </w:rPr>
      </w:pPr>
      <w:r>
        <w:rPr>
          <w:rFonts w:hint="eastAsia" w:ascii="方正仿宋_GBK" w:hAnsi="宋体" w:eastAsia="方正仿宋_GBK" w:cs="宋体"/>
          <w:sz w:val="24"/>
        </w:rPr>
        <w:t>供应商：                   法定代表人（或法定代表人授权代表）：</w:t>
      </w:r>
    </w:p>
    <w:p w14:paraId="4663CC69">
      <w:pPr>
        <w:spacing w:line="360" w:lineRule="auto"/>
        <w:rPr>
          <w:rFonts w:ascii="方正仿宋_GBK" w:hAnsi="宋体" w:eastAsia="方正仿宋_GBK" w:cs="宋体"/>
          <w:sz w:val="24"/>
        </w:rPr>
      </w:pPr>
    </w:p>
    <w:p w14:paraId="092F8F4D">
      <w:pPr>
        <w:spacing w:line="360" w:lineRule="auto"/>
        <w:ind w:firstLine="720" w:firstLineChars="300"/>
        <w:rPr>
          <w:rFonts w:ascii="方正仿宋_GBK" w:hAnsi="宋体" w:eastAsia="方正仿宋_GBK" w:cs="宋体"/>
          <w:sz w:val="24"/>
        </w:rPr>
      </w:pPr>
      <w:r>
        <w:rPr>
          <w:rFonts w:hint="eastAsia" w:ascii="方正仿宋_GBK" w:hAnsi="宋体" w:eastAsia="方正仿宋_GBK" w:cs="宋体"/>
          <w:sz w:val="24"/>
        </w:rPr>
        <w:t>（供应商公章）                               （签字或盖章）</w:t>
      </w:r>
    </w:p>
    <w:p w14:paraId="04474874">
      <w:pPr>
        <w:tabs>
          <w:tab w:val="left" w:pos="6300"/>
        </w:tabs>
        <w:snapToGrid w:val="0"/>
        <w:spacing w:line="360" w:lineRule="auto"/>
        <w:ind w:firstLine="570"/>
        <w:rPr>
          <w:rFonts w:ascii="方正仿宋_GBK" w:hAnsi="宋体" w:eastAsia="方正仿宋_GBK" w:cs="宋体"/>
          <w:sz w:val="24"/>
        </w:rPr>
      </w:pPr>
      <w:r>
        <w:rPr>
          <w:rFonts w:hint="eastAsia" w:ascii="方正仿宋_GBK" w:hAnsi="宋体" w:eastAsia="方正仿宋_GBK" w:cs="宋体"/>
          <w:sz w:val="24"/>
        </w:rPr>
        <w:t xml:space="preserve">                                            年     月     日</w:t>
      </w:r>
    </w:p>
    <w:p w14:paraId="138385B8">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附件九</w:t>
      </w:r>
    </w:p>
    <w:p w14:paraId="00CEF5B0">
      <w:pPr>
        <w:spacing w:line="0" w:lineRule="atLeast"/>
        <w:ind w:right="458" w:rightChars="218"/>
        <w:jc w:val="center"/>
        <w:rPr>
          <w:rFonts w:ascii="方正仿宋_GBK" w:eastAsia="方正仿宋_GBK"/>
          <w:b/>
          <w:bCs/>
          <w:sz w:val="40"/>
          <w:szCs w:val="36"/>
        </w:rPr>
      </w:pPr>
      <w:r>
        <w:rPr>
          <w:rFonts w:hint="eastAsia" w:ascii="方正仿宋_GBK" w:eastAsia="方正仿宋_GBK"/>
          <w:b/>
          <w:bCs/>
          <w:sz w:val="40"/>
          <w:szCs w:val="36"/>
        </w:rPr>
        <w:t xml:space="preserve"> 参加遴选报名登记表</w:t>
      </w:r>
    </w:p>
    <w:tbl>
      <w:tblPr>
        <w:tblStyle w:val="5"/>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3489"/>
        <w:gridCol w:w="4835"/>
      </w:tblGrid>
      <w:tr w14:paraId="18E4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467"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F34C803">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 目 名 称</w:t>
            </w:r>
          </w:p>
        </w:tc>
        <w:tc>
          <w:tcPr>
            <w:tcW w:w="4835" w:type="dxa"/>
            <w:tcBorders>
              <w:top w:val="single" w:color="auto" w:sz="4" w:space="0"/>
              <w:left w:val="single" w:color="auto" w:sz="4" w:space="0"/>
              <w:bottom w:val="single" w:color="auto" w:sz="4" w:space="0"/>
              <w:right w:val="single" w:color="auto" w:sz="4" w:space="0"/>
            </w:tcBorders>
            <w:vAlign w:val="center"/>
          </w:tcPr>
          <w:p w14:paraId="35281B67">
            <w:pPr>
              <w:widowControl/>
              <w:spacing w:line="276" w:lineRule="auto"/>
              <w:jc w:val="left"/>
              <w:rPr>
                <w:rFonts w:ascii="方正仿宋_GBK" w:hAnsi="宋体" w:eastAsia="方正仿宋_GBK" w:cs="宋体"/>
                <w:kern w:val="0"/>
                <w:sz w:val="32"/>
                <w:szCs w:val="32"/>
              </w:rPr>
            </w:pPr>
          </w:p>
        </w:tc>
      </w:tr>
      <w:tr w14:paraId="0B19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467"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90653AE">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项目编号及所参与遴选分包号</w:t>
            </w:r>
          </w:p>
        </w:tc>
        <w:tc>
          <w:tcPr>
            <w:tcW w:w="4835" w:type="dxa"/>
            <w:tcBorders>
              <w:top w:val="single" w:color="auto" w:sz="4" w:space="0"/>
              <w:left w:val="single" w:color="auto" w:sz="4" w:space="0"/>
              <w:bottom w:val="single" w:color="auto" w:sz="4" w:space="0"/>
              <w:right w:val="single" w:color="auto" w:sz="4" w:space="0"/>
            </w:tcBorders>
            <w:vAlign w:val="center"/>
          </w:tcPr>
          <w:p w14:paraId="237EA941">
            <w:pPr>
              <w:spacing w:line="380" w:lineRule="exact"/>
              <w:ind w:right="458" w:rightChars="218"/>
              <w:jc w:val="center"/>
              <w:rPr>
                <w:rFonts w:ascii="方正仿宋_GBK" w:hAnsi="宋体" w:eastAsia="方正仿宋_GBK"/>
              </w:rPr>
            </w:pPr>
            <w:r>
              <w:rPr>
                <w:rFonts w:hint="eastAsia" w:ascii="方正仿宋_GBK" w:hAnsi="宋体" w:eastAsia="方正仿宋_GBK"/>
              </w:rPr>
              <w:t>，</w:t>
            </w:r>
          </w:p>
        </w:tc>
      </w:tr>
      <w:tr w14:paraId="1E58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78"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8E88D7F">
            <w:pPr>
              <w:spacing w:line="380" w:lineRule="exact"/>
              <w:ind w:left="210" w:leftChars="100" w:right="458" w:rightChars="218"/>
              <w:rPr>
                <w:rFonts w:ascii="方正仿宋_GBK" w:hAnsi="宋体" w:eastAsia="方正仿宋_GBK"/>
                <w:sz w:val="30"/>
                <w:szCs w:val="30"/>
              </w:rPr>
            </w:pPr>
            <w:r>
              <w:rPr>
                <w:rFonts w:hint="eastAsia" w:ascii="方正仿宋_GBK" w:hAnsi="宋体" w:eastAsia="方正仿宋_GBK"/>
                <w:sz w:val="30"/>
                <w:szCs w:val="30"/>
              </w:rPr>
              <w:t>报名信息</w:t>
            </w:r>
          </w:p>
          <w:p w14:paraId="6AB0F343">
            <w:pPr>
              <w:spacing w:line="380" w:lineRule="exact"/>
              <w:ind w:right="458" w:rightChars="218"/>
              <w:jc w:val="center"/>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2B42651B">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公司名称</w:t>
            </w:r>
          </w:p>
        </w:tc>
        <w:tc>
          <w:tcPr>
            <w:tcW w:w="4835" w:type="dxa"/>
            <w:tcBorders>
              <w:top w:val="single" w:color="auto" w:sz="4" w:space="0"/>
              <w:left w:val="single" w:color="auto" w:sz="4" w:space="0"/>
              <w:bottom w:val="single" w:color="auto" w:sz="4" w:space="0"/>
              <w:right w:val="single" w:color="auto" w:sz="4" w:space="0"/>
            </w:tcBorders>
            <w:vAlign w:val="center"/>
          </w:tcPr>
          <w:p w14:paraId="4781ECEB">
            <w:pPr>
              <w:spacing w:line="380" w:lineRule="exact"/>
              <w:ind w:right="458" w:rightChars="218"/>
              <w:jc w:val="center"/>
              <w:rPr>
                <w:rFonts w:ascii="方正仿宋_GBK" w:hAnsi="宋体" w:eastAsia="方正仿宋_GBK"/>
              </w:rPr>
            </w:pPr>
          </w:p>
        </w:tc>
      </w:tr>
      <w:tr w14:paraId="235F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51940D6">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00E5207D">
            <w:pPr>
              <w:spacing w:line="380" w:lineRule="exact"/>
              <w:ind w:right="458" w:rightChars="218"/>
              <w:jc w:val="center"/>
              <w:rPr>
                <w:rFonts w:ascii="方正仿宋_GBK" w:hAnsi="宋体" w:eastAsia="方正仿宋_GBK"/>
                <w:spacing w:val="-20"/>
                <w:sz w:val="30"/>
                <w:szCs w:val="30"/>
              </w:rPr>
            </w:pPr>
            <w:r>
              <w:rPr>
                <w:rFonts w:hint="eastAsia" w:ascii="方正仿宋_GBK" w:hAnsi="宋体" w:eastAsia="方正仿宋_GBK"/>
                <w:sz w:val="30"/>
                <w:szCs w:val="30"/>
              </w:rPr>
              <w:t>公司</w:t>
            </w:r>
            <w:r>
              <w:rPr>
                <w:rFonts w:hint="eastAsia" w:ascii="方正仿宋_GBK" w:hAnsi="宋体" w:eastAsia="方正仿宋_GBK"/>
                <w:spacing w:val="-20"/>
                <w:sz w:val="30"/>
                <w:szCs w:val="30"/>
              </w:rPr>
              <w:t>地址</w:t>
            </w:r>
          </w:p>
        </w:tc>
        <w:tc>
          <w:tcPr>
            <w:tcW w:w="4835" w:type="dxa"/>
            <w:tcBorders>
              <w:top w:val="single" w:color="auto" w:sz="4" w:space="0"/>
              <w:left w:val="single" w:color="auto" w:sz="4" w:space="0"/>
              <w:bottom w:val="single" w:color="auto" w:sz="4" w:space="0"/>
              <w:right w:val="single" w:color="auto" w:sz="4" w:space="0"/>
            </w:tcBorders>
            <w:vAlign w:val="center"/>
          </w:tcPr>
          <w:p w14:paraId="78353FA2">
            <w:pPr>
              <w:spacing w:line="380" w:lineRule="exact"/>
              <w:ind w:right="458" w:rightChars="218"/>
              <w:jc w:val="center"/>
              <w:rPr>
                <w:rFonts w:ascii="方正仿宋_GBK" w:hAnsi="宋体" w:eastAsia="方正仿宋_GBK"/>
              </w:rPr>
            </w:pPr>
          </w:p>
        </w:tc>
      </w:tr>
      <w:tr w14:paraId="0F558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798D0C1">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65F6339F">
            <w:pPr>
              <w:spacing w:line="380" w:lineRule="exact"/>
              <w:ind w:right="458" w:rightChars="218"/>
              <w:jc w:val="center"/>
              <w:rPr>
                <w:rFonts w:ascii="方正仿宋_GBK" w:hAnsi="宋体" w:eastAsia="方正仿宋_GBK"/>
                <w:spacing w:val="-20"/>
                <w:sz w:val="30"/>
                <w:szCs w:val="30"/>
              </w:rPr>
            </w:pPr>
            <w:r>
              <w:rPr>
                <w:rFonts w:hint="eastAsia" w:ascii="方正仿宋_GBK" w:hAnsi="宋体" w:eastAsia="方正仿宋_GBK"/>
                <w:spacing w:val="-20"/>
                <w:sz w:val="30"/>
                <w:szCs w:val="30"/>
              </w:rPr>
              <w:t>电话、传真</w:t>
            </w:r>
          </w:p>
        </w:tc>
        <w:tc>
          <w:tcPr>
            <w:tcW w:w="4835" w:type="dxa"/>
            <w:tcBorders>
              <w:top w:val="single" w:color="auto" w:sz="4" w:space="0"/>
              <w:left w:val="single" w:color="auto" w:sz="4" w:space="0"/>
              <w:bottom w:val="single" w:color="auto" w:sz="4" w:space="0"/>
              <w:right w:val="single" w:color="auto" w:sz="4" w:space="0"/>
            </w:tcBorders>
            <w:vAlign w:val="center"/>
          </w:tcPr>
          <w:p w14:paraId="7C11B449">
            <w:pPr>
              <w:spacing w:line="380" w:lineRule="exact"/>
              <w:ind w:right="458" w:rightChars="218"/>
              <w:jc w:val="center"/>
              <w:rPr>
                <w:rFonts w:ascii="方正仿宋_GBK" w:hAnsi="宋体" w:eastAsia="方正仿宋_GBK"/>
              </w:rPr>
            </w:pPr>
          </w:p>
        </w:tc>
      </w:tr>
      <w:tr w14:paraId="15AF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1DD6088">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49DE7399">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pacing w:val="-20"/>
                <w:sz w:val="30"/>
                <w:szCs w:val="30"/>
              </w:rPr>
              <w:t>法人代表</w:t>
            </w:r>
          </w:p>
        </w:tc>
        <w:tc>
          <w:tcPr>
            <w:tcW w:w="4835" w:type="dxa"/>
            <w:tcBorders>
              <w:top w:val="single" w:color="auto" w:sz="4" w:space="0"/>
              <w:left w:val="single" w:color="auto" w:sz="4" w:space="0"/>
              <w:bottom w:val="single" w:color="auto" w:sz="4" w:space="0"/>
              <w:right w:val="single" w:color="auto" w:sz="4" w:space="0"/>
            </w:tcBorders>
            <w:vAlign w:val="center"/>
          </w:tcPr>
          <w:p w14:paraId="2C5C0505">
            <w:pPr>
              <w:spacing w:line="380" w:lineRule="exact"/>
              <w:ind w:right="458" w:rightChars="218"/>
              <w:jc w:val="center"/>
              <w:rPr>
                <w:rFonts w:ascii="方正仿宋_GBK" w:hAnsi="宋体" w:eastAsia="方正仿宋_GBK"/>
              </w:rPr>
            </w:pPr>
          </w:p>
        </w:tc>
      </w:tr>
      <w:tr w14:paraId="1E95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9818196">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05813B75">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项目负责人</w:t>
            </w:r>
          </w:p>
        </w:tc>
        <w:tc>
          <w:tcPr>
            <w:tcW w:w="4835" w:type="dxa"/>
            <w:tcBorders>
              <w:top w:val="single" w:color="auto" w:sz="4" w:space="0"/>
              <w:left w:val="single" w:color="auto" w:sz="4" w:space="0"/>
              <w:bottom w:val="single" w:color="auto" w:sz="4" w:space="0"/>
              <w:right w:val="single" w:color="auto" w:sz="4" w:space="0"/>
            </w:tcBorders>
            <w:vAlign w:val="center"/>
          </w:tcPr>
          <w:p w14:paraId="0383366C">
            <w:pPr>
              <w:spacing w:line="380" w:lineRule="exact"/>
              <w:ind w:right="458" w:rightChars="218"/>
              <w:jc w:val="center"/>
              <w:rPr>
                <w:rFonts w:ascii="方正仿宋_GBK" w:hAnsi="宋体" w:eastAsia="方正仿宋_GBK"/>
              </w:rPr>
            </w:pPr>
          </w:p>
        </w:tc>
      </w:tr>
      <w:tr w14:paraId="49F5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5384374">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457F55BE">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项目负责人手机</w:t>
            </w:r>
          </w:p>
        </w:tc>
        <w:tc>
          <w:tcPr>
            <w:tcW w:w="4835" w:type="dxa"/>
            <w:tcBorders>
              <w:top w:val="single" w:color="auto" w:sz="4" w:space="0"/>
              <w:left w:val="single" w:color="auto" w:sz="4" w:space="0"/>
              <w:bottom w:val="single" w:color="auto" w:sz="4" w:space="0"/>
              <w:right w:val="single" w:color="auto" w:sz="4" w:space="0"/>
            </w:tcBorders>
            <w:vAlign w:val="center"/>
          </w:tcPr>
          <w:p w14:paraId="202C3120">
            <w:pPr>
              <w:spacing w:line="380" w:lineRule="exact"/>
              <w:ind w:right="458" w:rightChars="218"/>
              <w:jc w:val="center"/>
              <w:rPr>
                <w:rFonts w:ascii="方正仿宋_GBK" w:hAnsi="宋体" w:eastAsia="方正仿宋_GBK"/>
              </w:rPr>
            </w:pPr>
          </w:p>
        </w:tc>
      </w:tr>
    </w:tbl>
    <w:p w14:paraId="1F902B61">
      <w:pPr>
        <w:ind w:left="960" w:hanging="960" w:hangingChars="400"/>
        <w:jc w:val="left"/>
        <w:rPr>
          <w:rFonts w:ascii="方正仿宋_GBK" w:eastAsia="方正仿宋_GBK"/>
          <w:sz w:val="24"/>
        </w:rPr>
      </w:pPr>
      <w:r>
        <w:rPr>
          <w:rFonts w:hint="eastAsia" w:ascii="方正仿宋_GBK" w:eastAsia="方正仿宋_GBK"/>
          <w:sz w:val="24"/>
        </w:rPr>
        <w:t>备注：1.本表内容请认真、准确填写，并加盖公章，持本表现场登记报名，若因填写信息错误导致无法联系到的，取消参与其本次遴选的资格。</w:t>
      </w:r>
    </w:p>
    <w:p w14:paraId="140D4B39">
      <w:pPr>
        <w:jc w:val="left"/>
        <w:rPr>
          <w:rFonts w:ascii="方正仿宋_GBK" w:eastAsia="方正仿宋_GBK"/>
          <w:sz w:val="24"/>
        </w:rPr>
      </w:pPr>
      <w:r>
        <w:rPr>
          <w:rFonts w:hint="eastAsia" w:ascii="方正仿宋_GBK" w:eastAsia="方正仿宋_GBK"/>
          <w:sz w:val="24"/>
        </w:rPr>
        <w:t xml:space="preserve">      2.“法人代表”、“项目负责人”处需手写签名</w:t>
      </w:r>
    </w:p>
    <w:p w14:paraId="68A31304"/>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1E3AA">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A2455">
                          <w:pPr>
                            <w:pStyle w:val="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0BA2455">
                    <w:pPr>
                      <w:pStyle w:val="3"/>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D15E2"/>
    <w:multiLevelType w:val="singleLevel"/>
    <w:tmpl w:val="0EAD15E2"/>
    <w:lvl w:ilvl="0" w:tentative="0">
      <w:start w:val="2"/>
      <w:numFmt w:val="decimal"/>
      <w:lvlText w:val="%1."/>
      <w:lvlJc w:val="left"/>
      <w:pPr>
        <w:tabs>
          <w:tab w:val="left" w:pos="312"/>
        </w:tabs>
      </w:pPr>
    </w:lvl>
  </w:abstractNum>
  <w:abstractNum w:abstractNumId="1">
    <w:nsid w:val="22137AEA"/>
    <w:multiLevelType w:val="multilevel"/>
    <w:tmpl w:val="22137AEA"/>
    <w:lvl w:ilvl="0" w:tentative="0">
      <w:start w:val="1"/>
      <w:numFmt w:val="decimal"/>
      <w:lvlText w:val="%1、"/>
      <w:lvlJc w:val="left"/>
      <w:pPr>
        <w:ind w:left="89" w:hanging="720"/>
      </w:pPr>
      <w:rPr>
        <w:rFonts w:hint="default" w:ascii="方正仿宋_GBK" w:eastAsia="方正仿宋_GBK"/>
        <w:sz w:val="24"/>
      </w:rPr>
    </w:lvl>
    <w:lvl w:ilvl="1" w:tentative="0">
      <w:start w:val="1"/>
      <w:numFmt w:val="lowerLetter"/>
      <w:lvlText w:val="%2)"/>
      <w:lvlJc w:val="left"/>
      <w:pPr>
        <w:ind w:left="209" w:hanging="420"/>
      </w:pPr>
    </w:lvl>
    <w:lvl w:ilvl="2" w:tentative="0">
      <w:start w:val="1"/>
      <w:numFmt w:val="lowerRoman"/>
      <w:lvlText w:val="%3."/>
      <w:lvlJc w:val="right"/>
      <w:pPr>
        <w:ind w:left="629" w:hanging="420"/>
      </w:pPr>
    </w:lvl>
    <w:lvl w:ilvl="3" w:tentative="0">
      <w:start w:val="1"/>
      <w:numFmt w:val="decimal"/>
      <w:lvlText w:val="%4."/>
      <w:lvlJc w:val="left"/>
      <w:pPr>
        <w:ind w:left="1049" w:hanging="420"/>
      </w:pPr>
    </w:lvl>
    <w:lvl w:ilvl="4" w:tentative="0">
      <w:start w:val="1"/>
      <w:numFmt w:val="lowerLetter"/>
      <w:lvlText w:val="%5)"/>
      <w:lvlJc w:val="left"/>
      <w:pPr>
        <w:ind w:left="1469" w:hanging="420"/>
      </w:pPr>
    </w:lvl>
    <w:lvl w:ilvl="5" w:tentative="0">
      <w:start w:val="1"/>
      <w:numFmt w:val="lowerRoman"/>
      <w:lvlText w:val="%6."/>
      <w:lvlJc w:val="right"/>
      <w:pPr>
        <w:ind w:left="1889" w:hanging="420"/>
      </w:pPr>
    </w:lvl>
    <w:lvl w:ilvl="6" w:tentative="0">
      <w:start w:val="1"/>
      <w:numFmt w:val="decimal"/>
      <w:lvlText w:val="%7."/>
      <w:lvlJc w:val="left"/>
      <w:pPr>
        <w:ind w:left="2309" w:hanging="420"/>
      </w:pPr>
    </w:lvl>
    <w:lvl w:ilvl="7" w:tentative="0">
      <w:start w:val="1"/>
      <w:numFmt w:val="lowerLetter"/>
      <w:lvlText w:val="%8)"/>
      <w:lvlJc w:val="left"/>
      <w:pPr>
        <w:ind w:left="2729" w:hanging="420"/>
      </w:pPr>
    </w:lvl>
    <w:lvl w:ilvl="8" w:tentative="0">
      <w:start w:val="1"/>
      <w:numFmt w:val="lowerRoman"/>
      <w:lvlText w:val="%9."/>
      <w:lvlJc w:val="right"/>
      <w:pPr>
        <w:ind w:left="3149" w:hanging="420"/>
      </w:pPr>
    </w:lvl>
  </w:abstractNum>
  <w:abstractNum w:abstractNumId="2">
    <w:nsid w:val="35467890"/>
    <w:multiLevelType w:val="multilevel"/>
    <w:tmpl w:val="35467890"/>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lkNGVjNDA2YzllZGUxNmI0NjE0ZjIyODhmZTgifQ=="/>
  </w:docVars>
  <w:rsids>
    <w:rsidRoot w:val="57C20B82"/>
    <w:rsid w:val="00012102"/>
    <w:rsid w:val="00030230"/>
    <w:rsid w:val="0003223D"/>
    <w:rsid w:val="000438E6"/>
    <w:rsid w:val="000838BF"/>
    <w:rsid w:val="0009667A"/>
    <w:rsid w:val="000C5703"/>
    <w:rsid w:val="000D044A"/>
    <w:rsid w:val="000D1185"/>
    <w:rsid w:val="000D6F4E"/>
    <w:rsid w:val="000D7460"/>
    <w:rsid w:val="00144177"/>
    <w:rsid w:val="00147574"/>
    <w:rsid w:val="00153E09"/>
    <w:rsid w:val="00164F06"/>
    <w:rsid w:val="0017431A"/>
    <w:rsid w:val="001956D8"/>
    <w:rsid w:val="001C21E0"/>
    <w:rsid w:val="001C377B"/>
    <w:rsid w:val="001C53CA"/>
    <w:rsid w:val="001D0837"/>
    <w:rsid w:val="001D5FE4"/>
    <w:rsid w:val="001D69F4"/>
    <w:rsid w:val="00222B6D"/>
    <w:rsid w:val="002279C2"/>
    <w:rsid w:val="00254CCC"/>
    <w:rsid w:val="002B41F5"/>
    <w:rsid w:val="002D112C"/>
    <w:rsid w:val="002E2805"/>
    <w:rsid w:val="002E6518"/>
    <w:rsid w:val="002F13D8"/>
    <w:rsid w:val="002F7670"/>
    <w:rsid w:val="003004D0"/>
    <w:rsid w:val="003108DA"/>
    <w:rsid w:val="00316F1A"/>
    <w:rsid w:val="00326EC5"/>
    <w:rsid w:val="00351948"/>
    <w:rsid w:val="003539E3"/>
    <w:rsid w:val="00382929"/>
    <w:rsid w:val="00383A4A"/>
    <w:rsid w:val="00385C79"/>
    <w:rsid w:val="003A452D"/>
    <w:rsid w:val="003C7295"/>
    <w:rsid w:val="003D06A2"/>
    <w:rsid w:val="003E6776"/>
    <w:rsid w:val="0040398F"/>
    <w:rsid w:val="00406A36"/>
    <w:rsid w:val="004228B1"/>
    <w:rsid w:val="004262D7"/>
    <w:rsid w:val="00427894"/>
    <w:rsid w:val="004350CC"/>
    <w:rsid w:val="004425E0"/>
    <w:rsid w:val="0048375D"/>
    <w:rsid w:val="00485A0A"/>
    <w:rsid w:val="004953C8"/>
    <w:rsid w:val="004965E1"/>
    <w:rsid w:val="00497DE3"/>
    <w:rsid w:val="004A056D"/>
    <w:rsid w:val="004A20A9"/>
    <w:rsid w:val="004B246B"/>
    <w:rsid w:val="004C357C"/>
    <w:rsid w:val="004D010E"/>
    <w:rsid w:val="004F2735"/>
    <w:rsid w:val="00520A2A"/>
    <w:rsid w:val="00521D09"/>
    <w:rsid w:val="00523C12"/>
    <w:rsid w:val="00526F37"/>
    <w:rsid w:val="005304D1"/>
    <w:rsid w:val="00537AEF"/>
    <w:rsid w:val="0054121C"/>
    <w:rsid w:val="00542608"/>
    <w:rsid w:val="00563BE0"/>
    <w:rsid w:val="00575069"/>
    <w:rsid w:val="00580953"/>
    <w:rsid w:val="005A63B5"/>
    <w:rsid w:val="005A6F1A"/>
    <w:rsid w:val="005B50FC"/>
    <w:rsid w:val="005B553D"/>
    <w:rsid w:val="005B6031"/>
    <w:rsid w:val="005C15E6"/>
    <w:rsid w:val="005D14D3"/>
    <w:rsid w:val="005D5AAE"/>
    <w:rsid w:val="005E5717"/>
    <w:rsid w:val="005E5C0B"/>
    <w:rsid w:val="005F2E98"/>
    <w:rsid w:val="00603E89"/>
    <w:rsid w:val="0063270F"/>
    <w:rsid w:val="0063501C"/>
    <w:rsid w:val="00640C9A"/>
    <w:rsid w:val="0065211C"/>
    <w:rsid w:val="00657075"/>
    <w:rsid w:val="0066256F"/>
    <w:rsid w:val="006639EF"/>
    <w:rsid w:val="00685A81"/>
    <w:rsid w:val="0069394F"/>
    <w:rsid w:val="00693A0C"/>
    <w:rsid w:val="006B234D"/>
    <w:rsid w:val="006E0C34"/>
    <w:rsid w:val="00702643"/>
    <w:rsid w:val="00702D00"/>
    <w:rsid w:val="0070553B"/>
    <w:rsid w:val="00711799"/>
    <w:rsid w:val="0071283B"/>
    <w:rsid w:val="0071641B"/>
    <w:rsid w:val="00733D38"/>
    <w:rsid w:val="00735852"/>
    <w:rsid w:val="00770851"/>
    <w:rsid w:val="00774262"/>
    <w:rsid w:val="007A3203"/>
    <w:rsid w:val="00815D76"/>
    <w:rsid w:val="008200E2"/>
    <w:rsid w:val="00824C7F"/>
    <w:rsid w:val="00846328"/>
    <w:rsid w:val="00865690"/>
    <w:rsid w:val="00871B2C"/>
    <w:rsid w:val="008A187C"/>
    <w:rsid w:val="008A274C"/>
    <w:rsid w:val="008A469E"/>
    <w:rsid w:val="008A7987"/>
    <w:rsid w:val="008B7EDF"/>
    <w:rsid w:val="008C45C4"/>
    <w:rsid w:val="00906D67"/>
    <w:rsid w:val="0091713B"/>
    <w:rsid w:val="00962367"/>
    <w:rsid w:val="00993230"/>
    <w:rsid w:val="009A2721"/>
    <w:rsid w:val="009B0BA8"/>
    <w:rsid w:val="009B5CF0"/>
    <w:rsid w:val="009C21ED"/>
    <w:rsid w:val="009D04A6"/>
    <w:rsid w:val="009D0D83"/>
    <w:rsid w:val="009E3379"/>
    <w:rsid w:val="00A03D54"/>
    <w:rsid w:val="00A122AA"/>
    <w:rsid w:val="00A2155F"/>
    <w:rsid w:val="00A474FB"/>
    <w:rsid w:val="00A522E7"/>
    <w:rsid w:val="00A52618"/>
    <w:rsid w:val="00A60AB8"/>
    <w:rsid w:val="00AA4179"/>
    <w:rsid w:val="00AA5C21"/>
    <w:rsid w:val="00AE35D5"/>
    <w:rsid w:val="00AF6BF6"/>
    <w:rsid w:val="00B008DB"/>
    <w:rsid w:val="00B01362"/>
    <w:rsid w:val="00B074ED"/>
    <w:rsid w:val="00B17DEA"/>
    <w:rsid w:val="00B3547D"/>
    <w:rsid w:val="00B41B5C"/>
    <w:rsid w:val="00B62890"/>
    <w:rsid w:val="00B96A71"/>
    <w:rsid w:val="00BB59FF"/>
    <w:rsid w:val="00BC232E"/>
    <w:rsid w:val="00BD5B9C"/>
    <w:rsid w:val="00BD6165"/>
    <w:rsid w:val="00BE0D23"/>
    <w:rsid w:val="00BE4B01"/>
    <w:rsid w:val="00C124A3"/>
    <w:rsid w:val="00C74977"/>
    <w:rsid w:val="00CA63A8"/>
    <w:rsid w:val="00CB6329"/>
    <w:rsid w:val="00CB7B21"/>
    <w:rsid w:val="00CC528E"/>
    <w:rsid w:val="00CE65F9"/>
    <w:rsid w:val="00D24365"/>
    <w:rsid w:val="00D27AB0"/>
    <w:rsid w:val="00D44793"/>
    <w:rsid w:val="00D45A49"/>
    <w:rsid w:val="00D55235"/>
    <w:rsid w:val="00D62777"/>
    <w:rsid w:val="00D65A2D"/>
    <w:rsid w:val="00D77135"/>
    <w:rsid w:val="00D92B60"/>
    <w:rsid w:val="00D9600E"/>
    <w:rsid w:val="00DA6974"/>
    <w:rsid w:val="00DB3162"/>
    <w:rsid w:val="00DC0676"/>
    <w:rsid w:val="00E13CD7"/>
    <w:rsid w:val="00E319F3"/>
    <w:rsid w:val="00E333F6"/>
    <w:rsid w:val="00E40F33"/>
    <w:rsid w:val="00E44F17"/>
    <w:rsid w:val="00E56D79"/>
    <w:rsid w:val="00E64730"/>
    <w:rsid w:val="00EA5F42"/>
    <w:rsid w:val="00EB1D09"/>
    <w:rsid w:val="00ED186A"/>
    <w:rsid w:val="00EF49F5"/>
    <w:rsid w:val="00F12DFA"/>
    <w:rsid w:val="00F204CE"/>
    <w:rsid w:val="00F27441"/>
    <w:rsid w:val="00F31577"/>
    <w:rsid w:val="00F33C78"/>
    <w:rsid w:val="00F35234"/>
    <w:rsid w:val="00F3715E"/>
    <w:rsid w:val="00F55D67"/>
    <w:rsid w:val="00F6125F"/>
    <w:rsid w:val="00F86008"/>
    <w:rsid w:val="00F86838"/>
    <w:rsid w:val="00F94319"/>
    <w:rsid w:val="00F950EC"/>
    <w:rsid w:val="00FA2287"/>
    <w:rsid w:val="00FA2A0B"/>
    <w:rsid w:val="00FB5E3F"/>
    <w:rsid w:val="00FC1A21"/>
    <w:rsid w:val="040B5C74"/>
    <w:rsid w:val="04BC5D9C"/>
    <w:rsid w:val="078D3A1F"/>
    <w:rsid w:val="0A170A51"/>
    <w:rsid w:val="0AF81DAA"/>
    <w:rsid w:val="0B6151C6"/>
    <w:rsid w:val="0CF229F3"/>
    <w:rsid w:val="0D246BD4"/>
    <w:rsid w:val="0FF3288D"/>
    <w:rsid w:val="1068458F"/>
    <w:rsid w:val="106A362C"/>
    <w:rsid w:val="138E3681"/>
    <w:rsid w:val="168602C0"/>
    <w:rsid w:val="17507C74"/>
    <w:rsid w:val="185A585F"/>
    <w:rsid w:val="19222CBB"/>
    <w:rsid w:val="1DAD1858"/>
    <w:rsid w:val="1DD41F50"/>
    <w:rsid w:val="201B5151"/>
    <w:rsid w:val="232A16A9"/>
    <w:rsid w:val="243C3B2B"/>
    <w:rsid w:val="25C24D84"/>
    <w:rsid w:val="267D5444"/>
    <w:rsid w:val="299A3B46"/>
    <w:rsid w:val="29EB77F8"/>
    <w:rsid w:val="2BC2788C"/>
    <w:rsid w:val="2CE45084"/>
    <w:rsid w:val="2E700D71"/>
    <w:rsid w:val="2FE9188B"/>
    <w:rsid w:val="316B62D0"/>
    <w:rsid w:val="318B6D11"/>
    <w:rsid w:val="319669A7"/>
    <w:rsid w:val="329F4483"/>
    <w:rsid w:val="32D86689"/>
    <w:rsid w:val="331E7008"/>
    <w:rsid w:val="33B201E6"/>
    <w:rsid w:val="34A804EF"/>
    <w:rsid w:val="34AE4E51"/>
    <w:rsid w:val="34E63301"/>
    <w:rsid w:val="35645510"/>
    <w:rsid w:val="3B047CE7"/>
    <w:rsid w:val="3B44206B"/>
    <w:rsid w:val="3B5D4EDB"/>
    <w:rsid w:val="3C131A3E"/>
    <w:rsid w:val="3FBC1DE1"/>
    <w:rsid w:val="40BA692C"/>
    <w:rsid w:val="41703B31"/>
    <w:rsid w:val="41E9396D"/>
    <w:rsid w:val="426739D5"/>
    <w:rsid w:val="42984A4B"/>
    <w:rsid w:val="44143AFC"/>
    <w:rsid w:val="449F0965"/>
    <w:rsid w:val="4561381A"/>
    <w:rsid w:val="47821084"/>
    <w:rsid w:val="47857C94"/>
    <w:rsid w:val="480D7C89"/>
    <w:rsid w:val="484B6057"/>
    <w:rsid w:val="484C7AE4"/>
    <w:rsid w:val="4968786D"/>
    <w:rsid w:val="4A3E05CE"/>
    <w:rsid w:val="4A80601B"/>
    <w:rsid w:val="4C0D2006"/>
    <w:rsid w:val="4D4C3002"/>
    <w:rsid w:val="4E0B7A10"/>
    <w:rsid w:val="50076C67"/>
    <w:rsid w:val="51673DF6"/>
    <w:rsid w:val="557A3018"/>
    <w:rsid w:val="560071B8"/>
    <w:rsid w:val="57C20B82"/>
    <w:rsid w:val="57CB2AAC"/>
    <w:rsid w:val="5D2B6790"/>
    <w:rsid w:val="65836DBF"/>
    <w:rsid w:val="66122F61"/>
    <w:rsid w:val="66B04423"/>
    <w:rsid w:val="6A305E00"/>
    <w:rsid w:val="6B542340"/>
    <w:rsid w:val="6BFA1C48"/>
    <w:rsid w:val="6D5D60B2"/>
    <w:rsid w:val="6DF62D3D"/>
    <w:rsid w:val="6F2D6397"/>
    <w:rsid w:val="70F25AEA"/>
    <w:rsid w:val="7128150C"/>
    <w:rsid w:val="72E614DA"/>
    <w:rsid w:val="73DA4614"/>
    <w:rsid w:val="745E58CB"/>
    <w:rsid w:val="751A116C"/>
    <w:rsid w:val="76722DF1"/>
    <w:rsid w:val="7971773C"/>
    <w:rsid w:val="7A543372"/>
    <w:rsid w:val="7B872A40"/>
    <w:rsid w:val="7C43544C"/>
    <w:rsid w:val="7CC0084B"/>
    <w:rsid w:val="7F4E3518"/>
    <w:rsid w:val="7F6A7A65"/>
    <w:rsid w:val="7F9E1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99"/>
    <w:rPr>
      <w:rFonts w:ascii="Times New Roman" w:hAnsi="Times New Roman" w:eastAsia="宋体" w:cs="Times New Roman"/>
      <w:kern w:val="0"/>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8">
    <w:name w:val="网格型1"/>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font11"/>
    <w:basedOn w:val="7"/>
    <w:qFormat/>
    <w:uiPriority w:val="0"/>
    <w:rPr>
      <w:rFonts w:hint="eastAsia" w:ascii="新宋体" w:hAnsi="新宋体" w:eastAsia="新宋体" w:cs="新宋体"/>
      <w:color w:val="000000"/>
      <w:sz w:val="18"/>
      <w:szCs w:val="18"/>
      <w:u w:val="none"/>
    </w:rPr>
  </w:style>
  <w:style w:type="character" w:customStyle="1" w:styleId="10">
    <w:name w:val="font21"/>
    <w:basedOn w:val="7"/>
    <w:qFormat/>
    <w:uiPriority w:val="0"/>
    <w:rPr>
      <w:rFonts w:hint="eastAsia" w:ascii="宋体" w:hAnsi="宋体" w:eastAsia="宋体" w:cs="宋体"/>
      <w:color w:val="000000"/>
      <w:sz w:val="16"/>
      <w:szCs w:val="16"/>
      <w:u w:val="none"/>
    </w:rPr>
  </w:style>
  <w:style w:type="character" w:customStyle="1" w:styleId="11">
    <w:name w:val="font31"/>
    <w:basedOn w:val="7"/>
    <w:qFormat/>
    <w:uiPriority w:val="0"/>
    <w:rPr>
      <w:rFonts w:ascii="Arial" w:hAnsi="Arial" w:cs="Arial"/>
      <w:color w:val="000000"/>
      <w:sz w:val="16"/>
      <w:szCs w:val="16"/>
      <w:u w:val="none"/>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18</Pages>
  <Words>6246</Words>
  <Characters>6676</Characters>
  <Lines>59</Lines>
  <Paragraphs>16</Paragraphs>
  <TotalTime>11</TotalTime>
  <ScaleCrop>false</ScaleCrop>
  <LinksUpToDate>false</LinksUpToDate>
  <CharactersWithSpaces>7746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2024-11-25T07:45:00Z</dcterms:created>
  <dc:creator>李品龙</dc:creator>
  <cp:lastModifiedBy>.</cp:lastModifiedBy>
  <cp:lastPrinted>2024-07-15T09:24:00Z</cp:lastPrinted>
  <dcterms:modified xsi:type="dcterms:W3CDTF">2024-12-24T03:06:09Z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84FBA922C5A540D1B1413FBB6E3FE0F1_11</vt:lpwstr>
  </property>
</Properties>
</file>