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596F0">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045569CB">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21C2B582">
      <w:pPr>
        <w:spacing w:line="570" w:lineRule="exact"/>
        <w:ind w:firstLine="960" w:firstLineChars="300"/>
        <w:rPr>
          <w:rFonts w:ascii="方正仿宋_GBK" w:eastAsia="方正仿宋_GBK"/>
          <w:sz w:val="32"/>
          <w:szCs w:val="32"/>
        </w:rPr>
      </w:pPr>
    </w:p>
    <w:p w14:paraId="19DE984E">
      <w:pPr>
        <w:widowControl/>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lang w:val="en-US" w:eastAsia="zh-CN"/>
        </w:rPr>
        <w:t>1</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lang w:val="en-US" w:eastAsia="zh-CN"/>
        </w:rPr>
        <w:t>18</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lang w:val="en-US" w:eastAsia="zh-CN"/>
        </w:rPr>
        <w:t>1</w:t>
      </w:r>
      <w:r>
        <w:rPr>
          <w:rFonts w:hint="eastAsia" w:ascii="方正仿宋_GBK" w:hAnsi="宋体" w:eastAsia="方正仿宋_GBK" w:cs="宋体"/>
          <w:kern w:val="0"/>
          <w:sz w:val="24"/>
          <w:szCs w:val="24"/>
          <w:u w:val="single"/>
        </w:rPr>
        <w:t>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77744DF6">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4B3E98D6">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重庆市</w:t>
      </w:r>
      <w:r>
        <w:rPr>
          <w:rFonts w:hint="eastAsia" w:ascii="方正仿宋_GBK" w:hAnsi="宋体" w:eastAsia="方正仿宋_GBK" w:cs="宋体"/>
          <w:kern w:val="0"/>
          <w:sz w:val="24"/>
          <w:szCs w:val="24"/>
        </w:rPr>
        <w:t>江北区中医院所需</w:t>
      </w:r>
      <w:r>
        <w:rPr>
          <w:rFonts w:hint="eastAsia" w:ascii="方正仿宋_GBK" w:hAnsi="宋体" w:eastAsia="方正仿宋_GBK" w:cs="宋体"/>
          <w:kern w:val="0"/>
          <w:sz w:val="24"/>
          <w:szCs w:val="24"/>
          <w:lang w:val="en-US" w:eastAsia="zh-CN"/>
        </w:rPr>
        <w:t>医用耗材</w:t>
      </w:r>
      <w:r>
        <w:rPr>
          <w:rFonts w:hint="eastAsia" w:ascii="方正仿宋_GBK" w:hAnsi="宋体" w:eastAsia="方正仿宋_GBK" w:cs="宋体"/>
          <w:kern w:val="0"/>
          <w:sz w:val="24"/>
          <w:szCs w:val="24"/>
        </w:rPr>
        <w:t>公开遴选项目。</w:t>
      </w:r>
    </w:p>
    <w:p w14:paraId="3E79497B">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52292C89">
      <w:pPr>
        <w:widowControl/>
        <w:spacing w:line="500" w:lineRule="exact"/>
        <w:ind w:firstLine="636" w:firstLineChars="265"/>
        <w:jc w:val="left"/>
        <w:rPr>
          <w:rFonts w:hint="default" w:ascii="方正仿宋_GBK" w:hAnsi="宋体" w:eastAsia="方正仿宋_GBK" w:cs="宋体"/>
          <w:kern w:val="0"/>
          <w:sz w:val="24"/>
          <w:szCs w:val="24"/>
          <w:u w:val="single"/>
          <w:lang w:val="en-US"/>
        </w:rPr>
      </w:pPr>
      <w:r>
        <w:rPr>
          <w:rFonts w:hint="eastAsia" w:ascii="方正仿宋_GBK" w:hAnsi="宋体" w:eastAsia="方正仿宋_GBK" w:cs="宋体"/>
          <w:kern w:val="0"/>
          <w:sz w:val="24"/>
          <w:szCs w:val="24"/>
          <w:u w:val="single"/>
        </w:rPr>
        <w:t>HCLX24</w:t>
      </w:r>
      <w:r>
        <w:rPr>
          <w:rFonts w:hint="eastAsia" w:ascii="方正仿宋_GBK" w:hAnsi="宋体" w:eastAsia="方正仿宋_GBK" w:cs="宋体"/>
          <w:kern w:val="0"/>
          <w:sz w:val="24"/>
          <w:szCs w:val="24"/>
          <w:u w:val="single"/>
          <w:lang w:val="en-US" w:eastAsia="zh-CN"/>
        </w:rPr>
        <w:t>1817SJ</w:t>
      </w:r>
    </w:p>
    <w:p w14:paraId="7BA54653">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6C0E229E">
      <w:pPr>
        <w:widowControl/>
        <w:spacing w:line="500" w:lineRule="exact"/>
        <w:ind w:firstLine="241"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55A4F3CA">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5E418301">
      <w:pPr>
        <w:widowControl/>
        <w:spacing w:line="500" w:lineRule="exact"/>
        <w:ind w:firstLine="241"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3EDDA2EE">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2355E90D">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1DB59E4F">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6DFF32A8">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10</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u w:val="single"/>
          <w:lang w:val="en-US" w:eastAsia="zh-CN"/>
        </w:rPr>
        <w:t>6</w:t>
      </w:r>
      <w:r>
        <w:rPr>
          <w:rFonts w:hint="eastAsia" w:ascii="方正仿宋_GBK" w:hAnsi="宋体" w:eastAsia="方正仿宋_GBK" w:cs="宋体"/>
          <w:kern w:val="0"/>
          <w:sz w:val="24"/>
          <w:szCs w:val="24"/>
        </w:rPr>
        <w:t>日至</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10</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22</w:t>
      </w:r>
      <w:r>
        <w:rPr>
          <w:rFonts w:hint="eastAsia" w:ascii="方正仿宋_GBK" w:hAnsi="宋体" w:eastAsia="方正仿宋_GBK" w:cs="宋体"/>
          <w:kern w:val="0"/>
          <w:sz w:val="24"/>
          <w:szCs w:val="24"/>
        </w:rPr>
        <w:t>日（工作时间），持“参加遴选报名登记表（附件九）”到1号楼22楼2212室报名。</w:t>
      </w:r>
    </w:p>
    <w:p w14:paraId="3F3955E9">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五、响应文件递交时间及地点：</w:t>
      </w:r>
    </w:p>
    <w:p w14:paraId="1638992A">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10</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23</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13:30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06B7484D">
      <w:pPr>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52F6D8EE">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7ECACFDB">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7614C029">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589792E5">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响应文件的正本、副本均应密封送达指定地点，应在封套上注明项目名称、供应商名称。若正本、副本分别进行密封的，还应在封套上注明“正本”、“副本”字样。</w:t>
      </w:r>
    </w:p>
    <w:p w14:paraId="5DC133A1">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20DBDCC4">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34FF7E09">
      <w:pPr>
        <w:widowControl/>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应在参与遴选前结合本项目所需材料预期用途对项目现场、周围环境等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14:paraId="6AF819C0">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7AD66EEF">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1A08AF65">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651697A9">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2DCC255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24AA21FE">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4B4997CC">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17800686">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1C9F7F92">
      <w:pPr>
        <w:widowControl/>
        <w:ind w:left="-1260" w:leftChars="-600"/>
        <w:jc w:val="left"/>
        <w:rPr>
          <w:rFonts w:hint="eastAsia" w:ascii="方正仿宋_GBK" w:hAnsi="宋体" w:eastAsia="方正仿宋_GBK" w:cs="宋体"/>
          <w:b/>
          <w:kern w:val="0"/>
          <w:sz w:val="24"/>
          <w:szCs w:val="24"/>
        </w:rPr>
      </w:pPr>
    </w:p>
    <w:p w14:paraId="1F0B1804">
      <w:pPr>
        <w:widowControl/>
        <w:ind w:left="-1260" w:leftChars="-6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九、所需耗材情况</w:t>
      </w:r>
    </w:p>
    <w:tbl>
      <w:tblPr>
        <w:tblStyle w:val="5"/>
        <w:tblW w:w="11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985"/>
        <w:gridCol w:w="1639"/>
        <w:gridCol w:w="2036"/>
        <w:gridCol w:w="1275"/>
        <w:gridCol w:w="729"/>
        <w:gridCol w:w="1814"/>
        <w:gridCol w:w="922"/>
      </w:tblGrid>
      <w:tr w14:paraId="181B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4" w:type="dxa"/>
            <w:shd w:val="clear" w:color="auto" w:fill="auto"/>
            <w:noWrap/>
            <w:vAlign w:val="center"/>
          </w:tcPr>
          <w:p w14:paraId="217E1BF4">
            <w:pPr>
              <w:widowControl/>
              <w:jc w:val="left"/>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分包号</w:t>
            </w:r>
          </w:p>
        </w:tc>
        <w:tc>
          <w:tcPr>
            <w:tcW w:w="1985" w:type="dxa"/>
            <w:shd w:val="clear" w:color="auto" w:fill="auto"/>
            <w:noWrap/>
            <w:vAlign w:val="center"/>
          </w:tcPr>
          <w:p w14:paraId="760F70F4">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所需耗材品名</w:t>
            </w:r>
          </w:p>
        </w:tc>
        <w:tc>
          <w:tcPr>
            <w:tcW w:w="1639" w:type="dxa"/>
            <w:shd w:val="clear" w:color="auto" w:fill="auto"/>
            <w:noWrap/>
            <w:vAlign w:val="center"/>
          </w:tcPr>
          <w:p w14:paraId="25894B2F">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参考规格型号</w:t>
            </w:r>
          </w:p>
        </w:tc>
        <w:tc>
          <w:tcPr>
            <w:tcW w:w="2036" w:type="dxa"/>
            <w:shd w:val="clear" w:color="auto" w:fill="auto"/>
            <w:noWrap/>
            <w:vAlign w:val="center"/>
          </w:tcPr>
          <w:p w14:paraId="260B6378">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适用范围</w:t>
            </w:r>
          </w:p>
        </w:tc>
        <w:tc>
          <w:tcPr>
            <w:tcW w:w="1275" w:type="dxa"/>
            <w:shd w:val="clear" w:color="auto" w:fill="auto"/>
            <w:noWrap/>
            <w:vAlign w:val="center"/>
          </w:tcPr>
          <w:p w14:paraId="60402FEC">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其他要求</w:t>
            </w:r>
          </w:p>
        </w:tc>
        <w:tc>
          <w:tcPr>
            <w:tcW w:w="729" w:type="dxa"/>
            <w:shd w:val="clear" w:color="auto" w:fill="auto"/>
            <w:noWrap/>
            <w:vAlign w:val="center"/>
          </w:tcPr>
          <w:p w14:paraId="222E123F">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计价单位</w:t>
            </w:r>
          </w:p>
        </w:tc>
        <w:tc>
          <w:tcPr>
            <w:tcW w:w="1814" w:type="dxa"/>
            <w:shd w:val="clear" w:color="auto" w:fill="auto"/>
            <w:noWrap/>
            <w:vAlign w:val="center"/>
          </w:tcPr>
          <w:p w14:paraId="1C0901F4">
            <w:pPr>
              <w:widowControl/>
              <w:jc w:val="left"/>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最高限价（元）</w:t>
            </w:r>
          </w:p>
        </w:tc>
        <w:tc>
          <w:tcPr>
            <w:tcW w:w="922" w:type="dxa"/>
            <w:shd w:val="clear" w:color="auto" w:fill="auto"/>
            <w:noWrap/>
            <w:vAlign w:val="center"/>
          </w:tcPr>
          <w:p w14:paraId="34C63D39">
            <w:pPr>
              <w:widowControl/>
              <w:jc w:val="left"/>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成交人数量（名）</w:t>
            </w:r>
          </w:p>
        </w:tc>
      </w:tr>
      <w:tr w14:paraId="6AC1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4" w:type="dxa"/>
            <w:vMerge w:val="restart"/>
            <w:shd w:val="clear" w:color="auto" w:fill="auto"/>
            <w:noWrap/>
            <w:vAlign w:val="center"/>
          </w:tcPr>
          <w:p w14:paraId="6247F8F0">
            <w:pPr>
              <w:widowControl/>
              <w:jc w:val="center"/>
              <w:rPr>
                <w:rFonts w:hint="eastAsia" w:ascii="方正仿宋_GBK" w:hAnsi="宋体" w:eastAsia="方正仿宋_GBK" w:cs="宋体"/>
                <w:b/>
                <w:bCs/>
                <w:color w:val="000000"/>
                <w:kern w:val="0"/>
                <w:szCs w:val="21"/>
                <w:lang w:val="en-US" w:eastAsia="zh-CN"/>
              </w:rPr>
            </w:pPr>
            <w:r>
              <w:rPr>
                <w:rFonts w:hint="eastAsia" w:ascii="方正仿宋_GBK" w:hAnsi="宋体" w:eastAsia="方正仿宋_GBK" w:cs="宋体"/>
                <w:b w:val="0"/>
                <w:bCs w:val="0"/>
                <w:color w:val="000000"/>
                <w:kern w:val="0"/>
                <w:szCs w:val="21"/>
                <w:lang w:val="en-US" w:eastAsia="zh-CN"/>
              </w:rPr>
              <w:t>1</w:t>
            </w:r>
          </w:p>
        </w:tc>
        <w:tc>
          <w:tcPr>
            <w:tcW w:w="1985" w:type="dxa"/>
            <w:shd w:val="clear" w:color="auto" w:fill="auto"/>
            <w:noWrap/>
            <w:vAlign w:val="center"/>
          </w:tcPr>
          <w:p w14:paraId="3FE7768A">
            <w:pPr>
              <w:widowControl/>
              <w:jc w:val="center"/>
              <w:rPr>
                <w:rFonts w:hint="eastAsia" w:ascii="方正仿宋_GBK" w:hAnsi="宋体" w:eastAsia="方正仿宋_GBK" w:cs="宋体"/>
                <w:b w:val="0"/>
                <w:bCs w:val="0"/>
                <w:color w:val="000000"/>
                <w:kern w:val="0"/>
                <w:szCs w:val="21"/>
              </w:rPr>
            </w:pPr>
            <w:r>
              <w:rPr>
                <w:rFonts w:hint="eastAsia" w:ascii="方正仿宋_GBK" w:hAnsi="宋体" w:eastAsia="方正仿宋_GBK" w:cs="宋体"/>
                <w:b w:val="0"/>
                <w:bCs w:val="0"/>
                <w:color w:val="000000"/>
                <w:kern w:val="0"/>
                <w:szCs w:val="21"/>
              </w:rPr>
              <w:t>乙型肝炎病毒 e 抗原（HBeAg）检测试剂盒（光激化学发光法）</w:t>
            </w:r>
          </w:p>
        </w:tc>
        <w:tc>
          <w:tcPr>
            <w:tcW w:w="1639" w:type="dxa"/>
            <w:shd w:val="clear" w:color="auto" w:fill="auto"/>
            <w:noWrap/>
            <w:vAlign w:val="center"/>
          </w:tcPr>
          <w:p w14:paraId="22E2A1A4">
            <w:pPr>
              <w:widowControl/>
              <w:jc w:val="center"/>
              <w:rPr>
                <w:rFonts w:hint="eastAsia" w:ascii="方正仿宋_GBK" w:hAnsi="宋体" w:eastAsia="方正仿宋_GBK" w:cs="宋体"/>
                <w:b w:val="0"/>
                <w:bCs w:val="0"/>
                <w:color w:val="000000"/>
                <w:kern w:val="0"/>
                <w:szCs w:val="21"/>
              </w:rPr>
            </w:pPr>
            <w:r>
              <w:rPr>
                <w:rFonts w:hint="eastAsia"/>
                <w:b w:val="0"/>
                <w:bCs w:val="0"/>
              </w:rPr>
              <w:t>2X100T/盒</w:t>
            </w:r>
          </w:p>
        </w:tc>
        <w:tc>
          <w:tcPr>
            <w:tcW w:w="2036" w:type="dxa"/>
            <w:vMerge w:val="restart"/>
            <w:shd w:val="clear" w:color="auto" w:fill="auto"/>
            <w:noWrap/>
            <w:vAlign w:val="center"/>
          </w:tcPr>
          <w:p w14:paraId="69055C11">
            <w:pPr>
              <w:widowControl/>
              <w:jc w:val="center"/>
              <w:rPr>
                <w:rFonts w:hint="eastAsia" w:ascii="方正仿宋_GBK" w:hAnsi="宋体" w:eastAsia="方正仿宋_GBK" w:cs="宋体"/>
                <w:b w:val="0"/>
                <w:bCs w:val="0"/>
                <w:color w:val="000000"/>
                <w:kern w:val="0"/>
                <w:szCs w:val="21"/>
              </w:rPr>
            </w:pPr>
            <w:r>
              <w:rPr>
                <w:rFonts w:hint="eastAsia" w:ascii="方正仿宋_GBK" w:hAnsi="宋体" w:eastAsia="方正仿宋_GBK" w:cs="宋体"/>
                <w:b w:val="0"/>
                <w:bCs w:val="0"/>
                <w:color w:val="000000"/>
                <w:kern w:val="0"/>
                <w:szCs w:val="21"/>
              </w:rPr>
              <w:t>乙肝e抗原、e抗体、核心抗体检测</w:t>
            </w:r>
          </w:p>
        </w:tc>
        <w:tc>
          <w:tcPr>
            <w:tcW w:w="1275" w:type="dxa"/>
            <w:vMerge w:val="restart"/>
            <w:shd w:val="clear" w:color="auto" w:fill="auto"/>
            <w:noWrap/>
            <w:vAlign w:val="center"/>
          </w:tcPr>
          <w:p w14:paraId="014004E7">
            <w:pPr>
              <w:widowControl/>
              <w:jc w:val="center"/>
              <w:rPr>
                <w:rFonts w:hint="default" w:ascii="方正仿宋_GBK" w:hAnsi="宋体" w:eastAsia="方正仿宋_GBK" w:cs="宋体"/>
                <w:b w:val="0"/>
                <w:bCs w:val="0"/>
                <w:color w:val="000000"/>
                <w:kern w:val="0"/>
                <w:szCs w:val="21"/>
                <w:lang w:val="en-US" w:eastAsia="zh-CN"/>
              </w:rPr>
            </w:pPr>
            <w:r>
              <w:rPr>
                <w:rFonts w:hint="eastAsia" w:ascii="方正仿宋_GBK" w:hAnsi="宋体" w:eastAsia="方正仿宋_GBK" w:cs="宋体"/>
                <w:b w:val="0"/>
                <w:bCs w:val="0"/>
                <w:color w:val="000000"/>
                <w:kern w:val="0"/>
                <w:szCs w:val="21"/>
                <w:lang w:val="en-US" w:eastAsia="zh-CN"/>
              </w:rPr>
              <w:t>可与现有设备（科美，LiCA500）配套使用</w:t>
            </w:r>
            <w:bookmarkStart w:id="4" w:name="_GoBack"/>
            <w:bookmarkEnd w:id="4"/>
          </w:p>
        </w:tc>
        <w:tc>
          <w:tcPr>
            <w:tcW w:w="729" w:type="dxa"/>
            <w:shd w:val="clear" w:color="auto" w:fill="auto"/>
            <w:noWrap/>
            <w:vAlign w:val="center"/>
          </w:tcPr>
          <w:p w14:paraId="2B55B352">
            <w:pPr>
              <w:widowControl/>
              <w:jc w:val="center"/>
              <w:rPr>
                <w:rFonts w:hint="eastAsia" w:ascii="方正仿宋_GBK" w:hAnsi="宋体" w:eastAsia="方正仿宋_GBK" w:cs="宋体"/>
                <w:b w:val="0"/>
                <w:bCs w:val="0"/>
                <w:color w:val="000000"/>
                <w:kern w:val="0"/>
                <w:szCs w:val="21"/>
                <w:lang w:val="en-US" w:eastAsia="zh-CN"/>
              </w:rPr>
            </w:pPr>
            <w:r>
              <w:rPr>
                <w:rFonts w:hint="eastAsia" w:ascii="方正仿宋_GBK" w:hAnsi="宋体" w:eastAsia="方正仿宋_GBK" w:cs="宋体"/>
                <w:b w:val="0"/>
                <w:bCs w:val="0"/>
                <w:color w:val="000000"/>
                <w:kern w:val="0"/>
                <w:szCs w:val="21"/>
                <w:lang w:val="en-US" w:eastAsia="zh-CN"/>
              </w:rPr>
              <w:t>人份</w:t>
            </w:r>
          </w:p>
        </w:tc>
        <w:tc>
          <w:tcPr>
            <w:tcW w:w="1814" w:type="dxa"/>
            <w:shd w:val="clear" w:color="auto" w:fill="auto"/>
            <w:noWrap/>
            <w:vAlign w:val="center"/>
          </w:tcPr>
          <w:p w14:paraId="56F73033">
            <w:pPr>
              <w:widowControl/>
              <w:jc w:val="center"/>
              <w:rPr>
                <w:rFonts w:hint="default" w:ascii="方正仿宋_GBK" w:hAnsi="宋体" w:eastAsia="方正仿宋_GBK" w:cs="宋体"/>
                <w:b w:val="0"/>
                <w:bCs w:val="0"/>
                <w:color w:val="000000"/>
                <w:kern w:val="0"/>
                <w:szCs w:val="21"/>
                <w:lang w:val="en-US" w:eastAsia="zh-CN"/>
              </w:rPr>
            </w:pPr>
            <w:r>
              <w:rPr>
                <w:rFonts w:hint="eastAsia" w:ascii="方正仿宋_GBK" w:hAnsi="宋体" w:eastAsia="方正仿宋_GBK" w:cs="宋体"/>
                <w:b w:val="0"/>
                <w:bCs w:val="0"/>
                <w:color w:val="000000"/>
                <w:kern w:val="0"/>
                <w:szCs w:val="21"/>
                <w:lang w:val="en-US" w:eastAsia="zh-CN"/>
              </w:rPr>
              <w:t>6</w:t>
            </w:r>
          </w:p>
        </w:tc>
        <w:tc>
          <w:tcPr>
            <w:tcW w:w="922" w:type="dxa"/>
            <w:vMerge w:val="restart"/>
            <w:shd w:val="clear" w:color="auto" w:fill="auto"/>
            <w:noWrap/>
            <w:vAlign w:val="center"/>
          </w:tcPr>
          <w:p w14:paraId="28C2379E">
            <w:pPr>
              <w:widowControl/>
              <w:jc w:val="center"/>
              <w:rPr>
                <w:rFonts w:hint="eastAsia" w:ascii="方正仿宋_GBK" w:hAnsi="宋体" w:eastAsia="方正仿宋_GBK" w:cs="宋体"/>
                <w:b/>
                <w:bCs/>
                <w:color w:val="000000"/>
                <w:kern w:val="0"/>
                <w:szCs w:val="21"/>
                <w:lang w:val="en-US" w:eastAsia="zh-CN"/>
              </w:rPr>
            </w:pPr>
            <w:r>
              <w:rPr>
                <w:rFonts w:hint="eastAsia" w:ascii="方正仿宋_GBK" w:hAnsi="宋体" w:eastAsia="方正仿宋_GBK" w:cs="宋体"/>
                <w:b w:val="0"/>
                <w:bCs w:val="0"/>
                <w:color w:val="000000"/>
                <w:kern w:val="0"/>
                <w:szCs w:val="21"/>
                <w:lang w:val="en-US" w:eastAsia="zh-CN"/>
              </w:rPr>
              <w:t>1</w:t>
            </w:r>
          </w:p>
        </w:tc>
      </w:tr>
      <w:tr w14:paraId="42BC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4" w:type="dxa"/>
            <w:vMerge w:val="continue"/>
            <w:shd w:val="clear" w:color="auto" w:fill="auto"/>
            <w:noWrap/>
            <w:vAlign w:val="center"/>
          </w:tcPr>
          <w:p w14:paraId="10518739">
            <w:pPr>
              <w:widowControl/>
              <w:jc w:val="left"/>
              <w:rPr>
                <w:rFonts w:hint="eastAsia" w:ascii="方正仿宋_GBK" w:hAnsi="宋体" w:eastAsia="方正仿宋_GBK" w:cs="宋体"/>
                <w:b/>
                <w:bCs/>
                <w:color w:val="000000"/>
                <w:kern w:val="0"/>
                <w:szCs w:val="21"/>
              </w:rPr>
            </w:pPr>
          </w:p>
        </w:tc>
        <w:tc>
          <w:tcPr>
            <w:tcW w:w="1985" w:type="dxa"/>
            <w:shd w:val="clear" w:color="auto" w:fill="auto"/>
            <w:noWrap/>
            <w:vAlign w:val="center"/>
          </w:tcPr>
          <w:p w14:paraId="04F2EC30">
            <w:pPr>
              <w:widowControl/>
              <w:jc w:val="center"/>
              <w:rPr>
                <w:rFonts w:hint="eastAsia" w:ascii="方正仿宋_GBK" w:hAnsi="宋体" w:eastAsia="方正仿宋_GBK" w:cs="宋体"/>
                <w:b w:val="0"/>
                <w:bCs w:val="0"/>
                <w:color w:val="000000"/>
                <w:kern w:val="0"/>
                <w:szCs w:val="21"/>
              </w:rPr>
            </w:pPr>
            <w:r>
              <w:rPr>
                <w:rFonts w:hint="eastAsia" w:ascii="方正仿宋_GBK" w:hAnsi="宋体" w:eastAsia="方正仿宋_GBK" w:cs="宋体"/>
                <w:b w:val="0"/>
                <w:bCs w:val="0"/>
                <w:color w:val="000000"/>
                <w:kern w:val="0"/>
                <w:szCs w:val="21"/>
              </w:rPr>
              <w:t>乙型肝炎病毒 e 抗体（Anti-HBe）检测试剂盒（光激化学发光法）</w:t>
            </w:r>
          </w:p>
        </w:tc>
        <w:tc>
          <w:tcPr>
            <w:tcW w:w="1639" w:type="dxa"/>
            <w:shd w:val="clear" w:color="auto" w:fill="auto"/>
            <w:noWrap/>
            <w:vAlign w:val="center"/>
          </w:tcPr>
          <w:p w14:paraId="3FA1CC2F">
            <w:pPr>
              <w:widowControl/>
              <w:jc w:val="center"/>
              <w:rPr>
                <w:rFonts w:hint="eastAsia" w:ascii="方正仿宋_GBK" w:hAnsi="宋体" w:eastAsia="方正仿宋_GBK" w:cs="宋体"/>
                <w:b w:val="0"/>
                <w:bCs w:val="0"/>
                <w:color w:val="000000"/>
                <w:kern w:val="0"/>
                <w:szCs w:val="21"/>
              </w:rPr>
            </w:pPr>
            <w:r>
              <w:rPr>
                <w:rFonts w:hint="eastAsia"/>
                <w:b w:val="0"/>
                <w:bCs w:val="0"/>
              </w:rPr>
              <w:t>2X100T/盒</w:t>
            </w:r>
          </w:p>
        </w:tc>
        <w:tc>
          <w:tcPr>
            <w:tcW w:w="2036" w:type="dxa"/>
            <w:vMerge w:val="continue"/>
            <w:shd w:val="clear" w:color="auto" w:fill="auto"/>
            <w:noWrap/>
            <w:vAlign w:val="center"/>
          </w:tcPr>
          <w:p w14:paraId="61DB94BC">
            <w:pPr>
              <w:widowControl/>
              <w:jc w:val="center"/>
              <w:rPr>
                <w:rFonts w:hint="eastAsia" w:ascii="方正仿宋_GBK" w:hAnsi="宋体" w:eastAsia="方正仿宋_GBK" w:cs="宋体"/>
                <w:b w:val="0"/>
                <w:bCs w:val="0"/>
                <w:color w:val="000000"/>
                <w:kern w:val="0"/>
                <w:szCs w:val="21"/>
              </w:rPr>
            </w:pPr>
          </w:p>
        </w:tc>
        <w:tc>
          <w:tcPr>
            <w:tcW w:w="1275" w:type="dxa"/>
            <w:vMerge w:val="continue"/>
            <w:shd w:val="clear" w:color="auto" w:fill="auto"/>
            <w:noWrap/>
            <w:vAlign w:val="center"/>
          </w:tcPr>
          <w:p w14:paraId="215BE0A6">
            <w:pPr>
              <w:widowControl/>
              <w:jc w:val="center"/>
              <w:rPr>
                <w:rFonts w:hint="eastAsia" w:ascii="方正仿宋_GBK" w:hAnsi="宋体" w:eastAsia="方正仿宋_GBK" w:cs="宋体"/>
                <w:b w:val="0"/>
                <w:bCs w:val="0"/>
                <w:color w:val="000000"/>
                <w:kern w:val="0"/>
                <w:szCs w:val="21"/>
              </w:rPr>
            </w:pPr>
          </w:p>
        </w:tc>
        <w:tc>
          <w:tcPr>
            <w:tcW w:w="729" w:type="dxa"/>
            <w:shd w:val="clear" w:color="auto" w:fill="auto"/>
            <w:noWrap/>
            <w:vAlign w:val="center"/>
          </w:tcPr>
          <w:p w14:paraId="5CD901A8">
            <w:pPr>
              <w:widowControl/>
              <w:jc w:val="center"/>
              <w:rPr>
                <w:rFonts w:hint="eastAsia" w:ascii="方正仿宋_GBK" w:hAnsi="宋体" w:eastAsia="方正仿宋_GBK" w:cs="宋体"/>
                <w:b w:val="0"/>
                <w:bCs w:val="0"/>
                <w:color w:val="000000"/>
                <w:kern w:val="0"/>
                <w:szCs w:val="21"/>
              </w:rPr>
            </w:pPr>
            <w:r>
              <w:rPr>
                <w:rFonts w:hint="eastAsia" w:ascii="方正仿宋_GBK" w:hAnsi="宋体" w:eastAsia="方正仿宋_GBK" w:cs="宋体"/>
                <w:b w:val="0"/>
                <w:bCs w:val="0"/>
                <w:color w:val="000000"/>
                <w:kern w:val="0"/>
                <w:szCs w:val="21"/>
                <w:lang w:val="en-US" w:eastAsia="zh-CN"/>
              </w:rPr>
              <w:t>人份</w:t>
            </w:r>
          </w:p>
        </w:tc>
        <w:tc>
          <w:tcPr>
            <w:tcW w:w="1814" w:type="dxa"/>
            <w:shd w:val="clear" w:color="auto" w:fill="auto"/>
            <w:noWrap/>
            <w:vAlign w:val="center"/>
          </w:tcPr>
          <w:p w14:paraId="784ACA1D">
            <w:pPr>
              <w:widowControl/>
              <w:jc w:val="center"/>
              <w:rPr>
                <w:rFonts w:hint="default" w:ascii="方正仿宋_GBK" w:hAnsi="宋体" w:eastAsia="方正仿宋_GBK" w:cs="宋体"/>
                <w:b w:val="0"/>
                <w:bCs w:val="0"/>
                <w:color w:val="000000"/>
                <w:kern w:val="0"/>
                <w:szCs w:val="21"/>
                <w:lang w:val="en-US" w:eastAsia="zh-CN"/>
              </w:rPr>
            </w:pPr>
            <w:r>
              <w:rPr>
                <w:rFonts w:hint="eastAsia" w:ascii="方正仿宋_GBK" w:hAnsi="宋体" w:eastAsia="方正仿宋_GBK" w:cs="宋体"/>
                <w:b w:val="0"/>
                <w:bCs w:val="0"/>
                <w:color w:val="000000"/>
                <w:kern w:val="0"/>
                <w:szCs w:val="21"/>
                <w:lang w:val="en-US" w:eastAsia="zh-CN"/>
              </w:rPr>
              <w:t>6</w:t>
            </w:r>
          </w:p>
        </w:tc>
        <w:tc>
          <w:tcPr>
            <w:tcW w:w="922" w:type="dxa"/>
            <w:vMerge w:val="continue"/>
            <w:shd w:val="clear" w:color="auto" w:fill="auto"/>
            <w:noWrap/>
            <w:vAlign w:val="center"/>
          </w:tcPr>
          <w:p w14:paraId="0648AFB5">
            <w:pPr>
              <w:widowControl/>
              <w:jc w:val="left"/>
              <w:rPr>
                <w:rFonts w:hint="eastAsia" w:ascii="方正仿宋_GBK" w:hAnsi="宋体" w:eastAsia="方正仿宋_GBK" w:cs="宋体"/>
                <w:b/>
                <w:bCs/>
                <w:color w:val="000000"/>
                <w:kern w:val="0"/>
                <w:szCs w:val="21"/>
              </w:rPr>
            </w:pPr>
          </w:p>
        </w:tc>
      </w:tr>
      <w:tr w14:paraId="6F0F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4" w:type="dxa"/>
            <w:vMerge w:val="continue"/>
            <w:shd w:val="clear" w:color="auto" w:fill="auto"/>
            <w:noWrap/>
            <w:vAlign w:val="center"/>
          </w:tcPr>
          <w:p w14:paraId="4AB7C65A">
            <w:pPr>
              <w:widowControl/>
              <w:jc w:val="left"/>
              <w:rPr>
                <w:rFonts w:hint="eastAsia" w:ascii="方正仿宋_GBK" w:hAnsi="宋体" w:eastAsia="方正仿宋_GBK" w:cs="宋体"/>
                <w:b/>
                <w:bCs/>
                <w:color w:val="000000"/>
                <w:kern w:val="0"/>
                <w:szCs w:val="21"/>
              </w:rPr>
            </w:pPr>
          </w:p>
        </w:tc>
        <w:tc>
          <w:tcPr>
            <w:tcW w:w="1985" w:type="dxa"/>
            <w:shd w:val="clear" w:color="auto" w:fill="auto"/>
            <w:noWrap/>
            <w:vAlign w:val="center"/>
          </w:tcPr>
          <w:p w14:paraId="0E47FD3A">
            <w:pPr>
              <w:widowControl/>
              <w:jc w:val="center"/>
              <w:rPr>
                <w:rFonts w:hint="eastAsia" w:ascii="方正仿宋_GBK" w:hAnsi="宋体" w:eastAsia="方正仿宋_GBK" w:cs="宋体"/>
                <w:b w:val="0"/>
                <w:bCs w:val="0"/>
                <w:color w:val="000000"/>
                <w:kern w:val="0"/>
                <w:szCs w:val="21"/>
              </w:rPr>
            </w:pPr>
            <w:r>
              <w:rPr>
                <w:rFonts w:hint="eastAsia" w:ascii="方正仿宋_GBK" w:hAnsi="宋体" w:eastAsia="方正仿宋_GBK" w:cs="宋体"/>
                <w:b w:val="0"/>
                <w:bCs w:val="0"/>
                <w:color w:val="000000"/>
                <w:kern w:val="0"/>
                <w:szCs w:val="21"/>
              </w:rPr>
              <w:t>乙型肝炎病毒核心抗体（Anti-HBc）检测试剂盒（光激化学发光法）</w:t>
            </w:r>
          </w:p>
        </w:tc>
        <w:tc>
          <w:tcPr>
            <w:tcW w:w="1639" w:type="dxa"/>
            <w:shd w:val="clear" w:color="auto" w:fill="auto"/>
            <w:noWrap/>
            <w:vAlign w:val="center"/>
          </w:tcPr>
          <w:p w14:paraId="2E08B909">
            <w:pPr>
              <w:widowControl/>
              <w:jc w:val="center"/>
              <w:rPr>
                <w:rFonts w:hint="eastAsia" w:ascii="方正仿宋_GBK" w:hAnsi="宋体" w:eastAsia="方正仿宋_GBK" w:cs="宋体"/>
                <w:b w:val="0"/>
                <w:bCs w:val="0"/>
                <w:color w:val="000000"/>
                <w:kern w:val="0"/>
                <w:szCs w:val="21"/>
              </w:rPr>
            </w:pPr>
            <w:r>
              <w:rPr>
                <w:rFonts w:hint="eastAsia"/>
                <w:b w:val="0"/>
                <w:bCs w:val="0"/>
              </w:rPr>
              <w:t>2X100T/盒</w:t>
            </w:r>
          </w:p>
        </w:tc>
        <w:tc>
          <w:tcPr>
            <w:tcW w:w="2036" w:type="dxa"/>
            <w:vMerge w:val="continue"/>
            <w:shd w:val="clear" w:color="auto" w:fill="auto"/>
            <w:noWrap/>
            <w:vAlign w:val="center"/>
          </w:tcPr>
          <w:p w14:paraId="59415645">
            <w:pPr>
              <w:widowControl/>
              <w:jc w:val="center"/>
              <w:rPr>
                <w:rFonts w:hint="eastAsia" w:ascii="方正仿宋_GBK" w:hAnsi="宋体" w:eastAsia="方正仿宋_GBK" w:cs="宋体"/>
                <w:b w:val="0"/>
                <w:bCs w:val="0"/>
                <w:color w:val="000000"/>
                <w:kern w:val="0"/>
                <w:szCs w:val="21"/>
              </w:rPr>
            </w:pPr>
          </w:p>
        </w:tc>
        <w:tc>
          <w:tcPr>
            <w:tcW w:w="1275" w:type="dxa"/>
            <w:vMerge w:val="continue"/>
            <w:shd w:val="clear" w:color="auto" w:fill="auto"/>
            <w:noWrap/>
            <w:vAlign w:val="center"/>
          </w:tcPr>
          <w:p w14:paraId="68373473">
            <w:pPr>
              <w:widowControl/>
              <w:jc w:val="center"/>
              <w:rPr>
                <w:rFonts w:hint="eastAsia" w:ascii="方正仿宋_GBK" w:hAnsi="宋体" w:eastAsia="方正仿宋_GBK" w:cs="宋体"/>
                <w:b w:val="0"/>
                <w:bCs w:val="0"/>
                <w:color w:val="000000"/>
                <w:kern w:val="0"/>
                <w:szCs w:val="21"/>
              </w:rPr>
            </w:pPr>
          </w:p>
        </w:tc>
        <w:tc>
          <w:tcPr>
            <w:tcW w:w="729" w:type="dxa"/>
            <w:shd w:val="clear" w:color="auto" w:fill="auto"/>
            <w:noWrap/>
            <w:vAlign w:val="center"/>
          </w:tcPr>
          <w:p w14:paraId="479E77D3">
            <w:pPr>
              <w:widowControl/>
              <w:jc w:val="center"/>
              <w:rPr>
                <w:rFonts w:hint="eastAsia" w:ascii="方正仿宋_GBK" w:hAnsi="宋体" w:eastAsia="方正仿宋_GBK" w:cs="宋体"/>
                <w:b w:val="0"/>
                <w:bCs w:val="0"/>
                <w:color w:val="000000"/>
                <w:kern w:val="0"/>
                <w:szCs w:val="21"/>
              </w:rPr>
            </w:pPr>
            <w:r>
              <w:rPr>
                <w:rFonts w:hint="eastAsia" w:ascii="方正仿宋_GBK" w:hAnsi="宋体" w:eastAsia="方正仿宋_GBK" w:cs="宋体"/>
                <w:b w:val="0"/>
                <w:bCs w:val="0"/>
                <w:color w:val="000000"/>
                <w:kern w:val="0"/>
                <w:szCs w:val="21"/>
                <w:lang w:val="en-US" w:eastAsia="zh-CN"/>
              </w:rPr>
              <w:t>人份</w:t>
            </w:r>
          </w:p>
        </w:tc>
        <w:tc>
          <w:tcPr>
            <w:tcW w:w="1814" w:type="dxa"/>
            <w:shd w:val="clear" w:color="auto" w:fill="auto"/>
            <w:noWrap/>
            <w:vAlign w:val="center"/>
          </w:tcPr>
          <w:p w14:paraId="10A7FFC8">
            <w:pPr>
              <w:widowControl/>
              <w:jc w:val="center"/>
              <w:rPr>
                <w:rFonts w:hint="default" w:ascii="方正仿宋_GBK" w:hAnsi="宋体" w:eastAsia="方正仿宋_GBK" w:cs="宋体"/>
                <w:b w:val="0"/>
                <w:bCs w:val="0"/>
                <w:color w:val="000000"/>
                <w:kern w:val="0"/>
                <w:szCs w:val="21"/>
                <w:lang w:val="en-US" w:eastAsia="zh-CN"/>
              </w:rPr>
            </w:pPr>
            <w:r>
              <w:rPr>
                <w:rFonts w:hint="eastAsia" w:ascii="方正仿宋_GBK" w:hAnsi="宋体" w:eastAsia="方正仿宋_GBK" w:cs="宋体"/>
                <w:b w:val="0"/>
                <w:bCs w:val="0"/>
                <w:color w:val="000000"/>
                <w:kern w:val="0"/>
                <w:szCs w:val="21"/>
                <w:lang w:val="en-US" w:eastAsia="zh-CN"/>
              </w:rPr>
              <w:t>6</w:t>
            </w:r>
          </w:p>
        </w:tc>
        <w:tc>
          <w:tcPr>
            <w:tcW w:w="922" w:type="dxa"/>
            <w:vMerge w:val="continue"/>
            <w:shd w:val="clear" w:color="auto" w:fill="auto"/>
            <w:noWrap/>
            <w:vAlign w:val="center"/>
          </w:tcPr>
          <w:p w14:paraId="4A26D57C">
            <w:pPr>
              <w:widowControl/>
              <w:jc w:val="left"/>
              <w:rPr>
                <w:rFonts w:hint="eastAsia" w:ascii="方正仿宋_GBK" w:hAnsi="宋体" w:eastAsia="方正仿宋_GBK" w:cs="宋体"/>
                <w:b/>
                <w:bCs/>
                <w:color w:val="000000"/>
                <w:kern w:val="0"/>
                <w:szCs w:val="21"/>
              </w:rPr>
            </w:pPr>
          </w:p>
        </w:tc>
      </w:tr>
      <w:bookmarkEnd w:id="0"/>
    </w:tbl>
    <w:p w14:paraId="3F2BB18A">
      <w:pPr>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2BD1559B">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7771BA64">
      <w:pPr>
        <w:ind w:left="1183" w:leftChars="406" w:hanging="330" w:hangingChars="137"/>
        <w:rPr>
          <w:rFonts w:ascii="方正仿宋_GBK" w:eastAsia="方正仿宋_GBK"/>
          <w:b/>
          <w:sz w:val="24"/>
          <w:szCs w:val="24"/>
        </w:rPr>
      </w:pPr>
      <w:r>
        <w:rPr>
          <w:rFonts w:hint="eastAsia" w:ascii="方正仿宋_GBK" w:eastAsia="方正仿宋_GBK"/>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14:paraId="4C5E0EE9">
      <w:pPr>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5C7D630F">
      <w:pPr>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rPr>
        <w:t>5、可收费耗材必须是经相关部门批准的项目，不得套收。</w:t>
      </w:r>
    </w:p>
    <w:p w14:paraId="6EEB547C">
      <w:pPr>
        <w:rPr>
          <w:rFonts w:ascii="方正仿宋_GBK" w:eastAsia="方正仿宋_GBK"/>
          <w:b/>
          <w:sz w:val="24"/>
          <w:szCs w:val="24"/>
        </w:rPr>
      </w:pPr>
      <w:r>
        <w:rPr>
          <w:rFonts w:hint="eastAsia" w:ascii="方正仿宋_GBK" w:eastAsia="方正仿宋_GBK"/>
          <w:b/>
          <w:sz w:val="24"/>
          <w:szCs w:val="24"/>
        </w:rPr>
        <w:t>十、响应文件格式</w:t>
      </w:r>
    </w:p>
    <w:p w14:paraId="49B2BD08">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03497214">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22798000">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23BCF400">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57D97C06">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0E57684E">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5BF07E58">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2EF23B6E">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24B06A16">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4728BC1E">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30288F00">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157F4547">
      <w:pPr>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6A928E9A">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0745B8E4">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69D957CF">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3130"/>
        <w:gridCol w:w="4666"/>
      </w:tblGrid>
      <w:tr w14:paraId="3D2F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879F298">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2220565A">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3B85D77E">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424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73E02F6E">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5CC1878F">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456F240C">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7834CCE0">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6556BAF0">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72FD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5218205C">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3A8E83FD">
            <w:pPr>
              <w:keepNext/>
              <w:keepLines/>
              <w:spacing w:before="260" w:after="260"/>
              <w:outlineLvl w:val="2"/>
              <w:rPr>
                <w:rFonts w:ascii="方正仿宋_GBK" w:hAnsi="宋体" w:eastAsia="方正仿宋_GBK" w:cs="宋体"/>
                <w:szCs w:val="21"/>
                <w:lang w:val="zh-CN"/>
              </w:rPr>
            </w:pPr>
          </w:p>
        </w:tc>
        <w:tc>
          <w:tcPr>
            <w:tcW w:w="3130" w:type="dxa"/>
            <w:vAlign w:val="center"/>
          </w:tcPr>
          <w:p w14:paraId="0D2087EB">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389C56F5">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6C38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20D2081F">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56AD355A">
            <w:pPr>
              <w:keepNext/>
              <w:keepLines/>
              <w:spacing w:before="260" w:after="260"/>
              <w:outlineLvl w:val="2"/>
              <w:rPr>
                <w:rFonts w:ascii="方正仿宋_GBK" w:hAnsi="宋体" w:eastAsia="方正仿宋_GBK" w:cs="宋体"/>
                <w:szCs w:val="21"/>
                <w:lang w:val="zh-CN"/>
              </w:rPr>
            </w:pPr>
          </w:p>
        </w:tc>
        <w:tc>
          <w:tcPr>
            <w:tcW w:w="3130" w:type="dxa"/>
            <w:vAlign w:val="center"/>
          </w:tcPr>
          <w:p w14:paraId="6F82D039">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27CBF125">
            <w:pPr>
              <w:rPr>
                <w:rFonts w:ascii="方正仿宋_GBK" w:hAnsi="宋体" w:eastAsia="方正仿宋_GBK" w:cs="宋体"/>
                <w:szCs w:val="21"/>
              </w:rPr>
            </w:pPr>
          </w:p>
        </w:tc>
      </w:tr>
      <w:tr w14:paraId="693A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A0867C7">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16459BAC">
            <w:pPr>
              <w:keepNext/>
              <w:keepLines/>
              <w:spacing w:before="260" w:after="260"/>
              <w:outlineLvl w:val="2"/>
              <w:rPr>
                <w:rFonts w:ascii="方正仿宋_GBK" w:hAnsi="宋体" w:eastAsia="方正仿宋_GBK" w:cs="宋体"/>
                <w:szCs w:val="21"/>
                <w:lang w:val="zh-CN"/>
              </w:rPr>
            </w:pPr>
          </w:p>
        </w:tc>
        <w:tc>
          <w:tcPr>
            <w:tcW w:w="3130" w:type="dxa"/>
            <w:vAlign w:val="center"/>
          </w:tcPr>
          <w:p w14:paraId="7E86BCC9">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24CE207A">
            <w:pPr>
              <w:rPr>
                <w:rFonts w:ascii="方正仿宋_GBK" w:hAnsi="宋体" w:eastAsia="方正仿宋_GBK" w:cs="宋体"/>
                <w:szCs w:val="21"/>
              </w:rPr>
            </w:pPr>
          </w:p>
        </w:tc>
      </w:tr>
      <w:tr w14:paraId="7F29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5C50969C">
            <w:pPr>
              <w:jc w:val="center"/>
              <w:rPr>
                <w:rFonts w:ascii="方正仿宋_GBK" w:hAnsi="宋体" w:eastAsia="方正仿宋_GBK" w:cs="宋体"/>
                <w:szCs w:val="21"/>
              </w:rPr>
            </w:pPr>
          </w:p>
        </w:tc>
        <w:tc>
          <w:tcPr>
            <w:tcW w:w="965" w:type="dxa"/>
            <w:vMerge w:val="continue"/>
            <w:vAlign w:val="center"/>
          </w:tcPr>
          <w:p w14:paraId="734C4E7E">
            <w:pPr>
              <w:rPr>
                <w:rFonts w:ascii="方正仿宋_GBK" w:hAnsi="宋体" w:eastAsia="方正仿宋_GBK" w:cs="宋体"/>
                <w:szCs w:val="21"/>
                <w:lang w:val="zh-CN"/>
              </w:rPr>
            </w:pPr>
          </w:p>
        </w:tc>
        <w:tc>
          <w:tcPr>
            <w:tcW w:w="3130" w:type="dxa"/>
            <w:vAlign w:val="center"/>
          </w:tcPr>
          <w:p w14:paraId="08404C18">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137AC612">
            <w:pPr>
              <w:rPr>
                <w:rFonts w:ascii="方正仿宋_GBK" w:hAnsi="宋体" w:eastAsia="方正仿宋_GBK" w:cs="宋体"/>
                <w:szCs w:val="21"/>
              </w:rPr>
            </w:pPr>
          </w:p>
        </w:tc>
      </w:tr>
      <w:tr w14:paraId="379D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8483FF9">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6EBEC041">
            <w:pPr>
              <w:keepNext/>
              <w:keepLines/>
              <w:spacing w:before="260" w:after="260"/>
              <w:outlineLvl w:val="2"/>
              <w:rPr>
                <w:rFonts w:ascii="方正仿宋_GBK" w:hAnsi="宋体" w:eastAsia="方正仿宋_GBK" w:cs="宋体"/>
                <w:szCs w:val="21"/>
                <w:lang w:val="zh-CN"/>
              </w:rPr>
            </w:pPr>
          </w:p>
        </w:tc>
        <w:tc>
          <w:tcPr>
            <w:tcW w:w="3130" w:type="dxa"/>
            <w:vAlign w:val="center"/>
          </w:tcPr>
          <w:p w14:paraId="2367B446">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222689F4">
            <w:pPr>
              <w:keepNext/>
              <w:keepLines/>
              <w:spacing w:before="260" w:after="260"/>
              <w:jc w:val="left"/>
              <w:outlineLvl w:val="2"/>
              <w:rPr>
                <w:rFonts w:ascii="方正仿宋_GBK" w:hAnsi="宋体" w:eastAsia="方正仿宋_GBK" w:cs="宋体"/>
                <w:szCs w:val="21"/>
              </w:rPr>
            </w:pPr>
          </w:p>
        </w:tc>
      </w:tr>
      <w:tr w14:paraId="1A29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61" w:type="dxa"/>
            <w:vAlign w:val="center"/>
          </w:tcPr>
          <w:p w14:paraId="0C232B7B">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6DB951A8">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4634E128">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41AED195">
      <w:pPr>
        <w:numPr>
          <w:ilvl w:val="0"/>
          <w:numId w:val="1"/>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454C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0744F40A">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1A8FE858">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3D013A5C">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3A9D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9E6F02C">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3B8DC16">
            <w:pPr>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7BC41FE7">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153E6583">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1EC4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003FD169">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1838769">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553A7B04">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0406495B">
            <w:pPr>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方案。2、对应的药交所编码需准确。</w:t>
            </w:r>
          </w:p>
        </w:tc>
      </w:tr>
      <w:tr w14:paraId="071E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A793877">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64CFABD2">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5DAE5EE8">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4A8ED742">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29B7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0FEDB647">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445A31A4">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24C90630">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5CEB5F5F">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5954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3B4BEDD9">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742097DA">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01B05006">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3EACF056">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53774B1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5CF32DF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714C18A5">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3F96034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1A200F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6AB0456C">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784A6D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3E6FDD64">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206F6E1B">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2F4E1E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42042878">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13EA6F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42E21C5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567D7C9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0354BB48">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665714C0">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1.3、有每天不少于2次对库房温湿度进行监测的记录。（7分）</w:t>
            </w:r>
          </w:p>
          <w:p w14:paraId="14CAA729">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1.4、有对库存医疗器械的外观、包装、有效期等进行定期检查记录。（7分）</w:t>
            </w:r>
          </w:p>
          <w:p w14:paraId="3FC3A998">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039A93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2F309101">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45A970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6B770B9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1、提供售后服务方案，须包含但不限于如下条款（10分）：</w:t>
            </w:r>
          </w:p>
          <w:p w14:paraId="18F5AD1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1.1、所配送耗材有效期不低于</w:t>
            </w:r>
            <w:r>
              <w:rPr>
                <w:rFonts w:hint="eastAsia" w:ascii="方正仿宋_GBK" w:hAnsi="宋体" w:eastAsia="方正仿宋_GBK" w:cs="宋体"/>
                <w:kern w:val="0"/>
                <w:sz w:val="24"/>
                <w:szCs w:val="24"/>
                <w:u w:val="single"/>
                <w:lang w:val="en-US" w:eastAsia="zh-CN"/>
              </w:rPr>
              <w:t>3</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69239CA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lang w:val="en-US" w:eastAsia="zh-CN"/>
              </w:rPr>
              <w:t>2</w:t>
            </w:r>
            <w:r>
              <w:rPr>
                <w:rFonts w:hint="eastAsia" w:ascii="方正仿宋_GBK" w:hAnsi="宋体" w:eastAsia="方正仿宋_GBK" w:cs="宋体"/>
                <w:kern w:val="0"/>
                <w:sz w:val="24"/>
                <w:szCs w:val="24"/>
                <w:u w:val="single"/>
              </w:rPr>
              <w:t>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2BFB40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28B459C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0CB646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0DFD7A0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1DE9E6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611B26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2"/>
          </w:p>
        </w:tc>
      </w:tr>
    </w:tbl>
    <w:p w14:paraId="059F66C4">
      <w:pPr>
        <w:adjustRightInd w:val="0"/>
        <w:snapToGrid w:val="0"/>
        <w:rPr>
          <w:rFonts w:ascii="方正仿宋_GBK" w:hAnsi="仿宋" w:eastAsia="方正仿宋_GBK"/>
          <w:b/>
          <w:sz w:val="24"/>
          <w:szCs w:val="24"/>
        </w:rPr>
      </w:pPr>
    </w:p>
    <w:p w14:paraId="4C3C737A">
      <w:pPr>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60333430">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50C4195E">
      <w:pPr>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十四、联系人</w:t>
      </w:r>
    </w:p>
    <w:p w14:paraId="750ABC49">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063BFCCA">
      <w:pPr>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60FC97B2">
      <w:pPr>
        <w:jc w:val="left"/>
        <w:rPr>
          <w:rFonts w:ascii="方正仿宋_GBK" w:eastAsia="方正仿宋_GBK"/>
          <w:sz w:val="24"/>
          <w:szCs w:val="24"/>
        </w:rPr>
      </w:pPr>
    </w:p>
    <w:p w14:paraId="158B9E31">
      <w:pPr>
        <w:jc w:val="left"/>
        <w:rPr>
          <w:rFonts w:ascii="方正仿宋_GBK" w:hAnsi="宋体" w:eastAsia="方正仿宋_GBK"/>
          <w:bCs/>
          <w:sz w:val="24"/>
          <w:szCs w:val="24"/>
        </w:rPr>
      </w:pPr>
    </w:p>
    <w:p w14:paraId="7006D351">
      <w:pPr>
        <w:jc w:val="right"/>
        <w:rPr>
          <w:rFonts w:ascii="方正仿宋_GBK" w:hAnsi="宋体" w:eastAsia="方正仿宋_GBK"/>
          <w:bCs/>
          <w:sz w:val="24"/>
          <w:szCs w:val="24"/>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u w:val="single"/>
        </w:rPr>
        <w:t>2024</w:t>
      </w:r>
      <w:r>
        <w:rPr>
          <w:rFonts w:hint="eastAsia" w:ascii="方正仿宋_GBK" w:hAnsi="宋体" w:eastAsia="方正仿宋_GBK"/>
          <w:bCs/>
          <w:sz w:val="24"/>
          <w:szCs w:val="24"/>
        </w:rPr>
        <w:t>年</w:t>
      </w:r>
      <w:r>
        <w:rPr>
          <w:rFonts w:hint="eastAsia" w:ascii="方正仿宋_GBK" w:hAnsi="宋体" w:eastAsia="方正仿宋_GBK"/>
          <w:bCs/>
          <w:sz w:val="24"/>
          <w:szCs w:val="24"/>
          <w:u w:val="single"/>
        </w:rPr>
        <w:t>10</w:t>
      </w:r>
      <w:r>
        <w:rPr>
          <w:rFonts w:hint="eastAsia" w:ascii="方正仿宋_GBK" w:hAnsi="宋体" w:eastAsia="方正仿宋_GBK"/>
          <w:bCs/>
          <w:sz w:val="24"/>
          <w:szCs w:val="24"/>
        </w:rPr>
        <w:t>月</w:t>
      </w:r>
      <w:r>
        <w:rPr>
          <w:rFonts w:hint="eastAsia" w:ascii="方正仿宋_GBK" w:hAnsi="宋体" w:eastAsia="方正仿宋_GBK"/>
          <w:bCs/>
          <w:sz w:val="24"/>
          <w:szCs w:val="24"/>
          <w:u w:val="single"/>
        </w:rPr>
        <w:t>1</w:t>
      </w:r>
      <w:r>
        <w:rPr>
          <w:rFonts w:hint="eastAsia" w:ascii="方正仿宋_GBK" w:hAnsi="宋体" w:eastAsia="方正仿宋_GBK"/>
          <w:bCs/>
          <w:sz w:val="24"/>
          <w:szCs w:val="24"/>
          <w:u w:val="single"/>
          <w:lang w:val="en-US" w:eastAsia="zh-CN"/>
        </w:rPr>
        <w:t>5</w:t>
      </w:r>
      <w:r>
        <w:rPr>
          <w:rFonts w:hint="eastAsia" w:ascii="方正仿宋_GBK" w:hAnsi="宋体" w:eastAsia="方正仿宋_GBK"/>
          <w:bCs/>
          <w:sz w:val="24"/>
          <w:szCs w:val="24"/>
        </w:rPr>
        <w:t>日</w:t>
      </w:r>
      <w:bookmarkStart w:id="3" w:name="_Toc283382459"/>
    </w:p>
    <w:p w14:paraId="47585A1E">
      <w:pPr>
        <w:rPr>
          <w:rFonts w:ascii="方正仿宋_GBK" w:hAnsi="宋体" w:eastAsia="方正仿宋_GBK"/>
          <w:b/>
          <w:sz w:val="24"/>
        </w:rPr>
      </w:pPr>
      <w:r>
        <w:rPr>
          <w:rFonts w:hint="eastAsia" w:ascii="方正仿宋_GBK" w:hAnsi="宋体" w:eastAsia="方正仿宋_GBK"/>
          <w:b/>
          <w:sz w:val="24"/>
        </w:rPr>
        <w:br w:type="page"/>
      </w:r>
    </w:p>
    <w:p w14:paraId="05A2A577">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1C60FC2B">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1FE68158">
      <w:pPr>
        <w:jc w:val="center"/>
        <w:rPr>
          <w:rFonts w:ascii="方正仿宋_GBK" w:eastAsia="方正仿宋_GBK"/>
          <w:sz w:val="44"/>
          <w:szCs w:val="44"/>
        </w:rPr>
      </w:pPr>
    </w:p>
    <w:p w14:paraId="34C66A5B">
      <w:pPr>
        <w:ind w:firstLine="1084" w:firstLineChars="300"/>
        <w:rPr>
          <w:rFonts w:ascii="方正仿宋_GBK" w:eastAsia="方正仿宋_GBK"/>
          <w:b/>
          <w:sz w:val="36"/>
          <w:szCs w:val="44"/>
        </w:rPr>
      </w:pPr>
      <w:r>
        <w:rPr>
          <w:rFonts w:hint="eastAsia" w:ascii="方正仿宋_GBK" w:eastAsia="方正仿宋_GBK"/>
          <w:b/>
          <w:sz w:val="36"/>
          <w:szCs w:val="44"/>
        </w:rPr>
        <w:t>项目名称：</w:t>
      </w:r>
    </w:p>
    <w:p w14:paraId="477E9408">
      <w:pPr>
        <w:ind w:firstLine="1084" w:firstLineChars="300"/>
        <w:rPr>
          <w:rFonts w:ascii="方正仿宋_GBK" w:eastAsia="方正仿宋_GBK"/>
          <w:b/>
          <w:sz w:val="36"/>
          <w:szCs w:val="44"/>
        </w:rPr>
      </w:pPr>
      <w:r>
        <w:rPr>
          <w:rFonts w:hint="eastAsia" w:ascii="方正仿宋_GBK" w:eastAsia="方正仿宋_GBK"/>
          <w:b/>
          <w:sz w:val="36"/>
          <w:szCs w:val="44"/>
        </w:rPr>
        <w:t>项目号：</w:t>
      </w:r>
    </w:p>
    <w:p w14:paraId="344C9301">
      <w:pPr>
        <w:ind w:firstLine="1084"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27F74DC4">
      <w:pPr>
        <w:rPr>
          <w:rFonts w:ascii="方正仿宋_GBK" w:hAnsi="宋体" w:eastAsia="方正仿宋_GBK"/>
          <w:b/>
          <w:sz w:val="28"/>
          <w:szCs w:val="32"/>
        </w:rPr>
      </w:pPr>
    </w:p>
    <w:p w14:paraId="29CCD2FC">
      <w:pPr>
        <w:jc w:val="center"/>
        <w:rPr>
          <w:rFonts w:ascii="方正仿宋_GBK" w:hAnsi="宋体" w:eastAsia="方正仿宋_GBK"/>
          <w:b/>
          <w:sz w:val="28"/>
          <w:szCs w:val="32"/>
        </w:rPr>
      </w:pPr>
    </w:p>
    <w:p w14:paraId="759AE990">
      <w:pPr>
        <w:jc w:val="center"/>
        <w:rPr>
          <w:rFonts w:ascii="方正仿宋_GBK" w:hAnsi="宋体" w:eastAsia="方正仿宋_GBK"/>
          <w:b/>
          <w:sz w:val="28"/>
          <w:szCs w:val="32"/>
        </w:rPr>
      </w:pPr>
    </w:p>
    <w:p w14:paraId="306F3BED">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03A7EAE7">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08D522AD">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23A85391">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30A3F44D">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77E11A3A">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4B123886">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4F7E6C98">
      <w:pPr>
        <w:ind w:firstLine="2409" w:firstLineChars="750"/>
        <w:rPr>
          <w:rFonts w:ascii="方正仿宋_GBK" w:hAnsi="宋体" w:eastAsia="方正仿宋_GBK"/>
          <w:b/>
          <w:sz w:val="32"/>
          <w:szCs w:val="32"/>
        </w:rPr>
      </w:pPr>
    </w:p>
    <w:p w14:paraId="2AD66E70">
      <w:pPr>
        <w:jc w:val="left"/>
        <w:rPr>
          <w:rFonts w:ascii="方正仿宋_GBK" w:hAnsi="宋体" w:eastAsia="方正仿宋_GBK"/>
          <w:b/>
          <w:sz w:val="32"/>
          <w:szCs w:val="32"/>
        </w:rPr>
      </w:pPr>
    </w:p>
    <w:p w14:paraId="157C0077">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211A516B">
      <w:pPr>
        <w:rPr>
          <w:rFonts w:ascii="方正仿宋_GBK" w:hAnsi="宋体" w:eastAsia="方正仿宋_GBK"/>
          <w:b/>
          <w:sz w:val="24"/>
        </w:rPr>
      </w:pPr>
    </w:p>
    <w:p w14:paraId="2FEAEFD2">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2EB9D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A8F4CB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843" w:type="dxa"/>
            <w:vAlign w:val="center"/>
          </w:tcPr>
          <w:p w14:paraId="432FC719">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10444400">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701" w:type="dxa"/>
            <w:vAlign w:val="center"/>
          </w:tcPr>
          <w:p w14:paraId="2739CA7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27位医保</w:t>
            </w:r>
          </w:p>
          <w:p w14:paraId="1D283D5E">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编码</w:t>
            </w:r>
          </w:p>
        </w:tc>
        <w:tc>
          <w:tcPr>
            <w:tcW w:w="1134" w:type="dxa"/>
            <w:vAlign w:val="center"/>
          </w:tcPr>
          <w:p w14:paraId="2D5E25AC">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46500053">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59" w:type="dxa"/>
            <w:vAlign w:val="center"/>
          </w:tcPr>
          <w:p w14:paraId="78C41B7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6" w:type="dxa"/>
            <w:vAlign w:val="center"/>
          </w:tcPr>
          <w:p w14:paraId="5F181B6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134" w:type="dxa"/>
            <w:vAlign w:val="center"/>
          </w:tcPr>
          <w:p w14:paraId="558A5E0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包装规格</w:t>
            </w:r>
          </w:p>
        </w:tc>
        <w:tc>
          <w:tcPr>
            <w:tcW w:w="1134" w:type="dxa"/>
            <w:vAlign w:val="center"/>
          </w:tcPr>
          <w:p w14:paraId="3FA5BDF2">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计价单位</w:t>
            </w:r>
          </w:p>
        </w:tc>
        <w:tc>
          <w:tcPr>
            <w:tcW w:w="851" w:type="dxa"/>
            <w:vAlign w:val="center"/>
          </w:tcPr>
          <w:p w14:paraId="70D8F4E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25DA3B40">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（元）</w:t>
            </w:r>
          </w:p>
        </w:tc>
      </w:tr>
      <w:tr w14:paraId="78A2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03E7314">
            <w:pPr>
              <w:spacing w:line="380" w:lineRule="exact"/>
              <w:jc w:val="left"/>
              <w:rPr>
                <w:rFonts w:ascii="方正仿宋_GBK" w:hAnsi="宋体" w:eastAsia="方正仿宋_GBK" w:cs="Times New Roman"/>
                <w:kern w:val="0"/>
                <w:szCs w:val="21"/>
              </w:rPr>
            </w:pPr>
          </w:p>
        </w:tc>
        <w:tc>
          <w:tcPr>
            <w:tcW w:w="1843" w:type="dxa"/>
            <w:vAlign w:val="center"/>
          </w:tcPr>
          <w:p w14:paraId="6AC7D2CE">
            <w:pPr>
              <w:spacing w:line="380" w:lineRule="exact"/>
              <w:jc w:val="left"/>
              <w:rPr>
                <w:rFonts w:ascii="方正仿宋_GBK" w:hAnsi="宋体" w:eastAsia="方正仿宋_GBK" w:cs="Times New Roman"/>
                <w:kern w:val="0"/>
                <w:szCs w:val="21"/>
              </w:rPr>
            </w:pPr>
          </w:p>
        </w:tc>
        <w:tc>
          <w:tcPr>
            <w:tcW w:w="1701" w:type="dxa"/>
            <w:vAlign w:val="center"/>
          </w:tcPr>
          <w:p w14:paraId="074F250C">
            <w:pPr>
              <w:spacing w:line="380" w:lineRule="exact"/>
              <w:jc w:val="left"/>
              <w:rPr>
                <w:rFonts w:ascii="方正仿宋_GBK" w:hAnsi="宋体" w:eastAsia="方正仿宋_GBK" w:cs="Times New Roman"/>
                <w:kern w:val="0"/>
                <w:szCs w:val="21"/>
              </w:rPr>
            </w:pPr>
          </w:p>
        </w:tc>
        <w:tc>
          <w:tcPr>
            <w:tcW w:w="1134" w:type="dxa"/>
            <w:vAlign w:val="center"/>
          </w:tcPr>
          <w:p w14:paraId="3CE91EDD">
            <w:pPr>
              <w:spacing w:line="380" w:lineRule="exact"/>
              <w:jc w:val="left"/>
              <w:rPr>
                <w:rFonts w:ascii="方正仿宋_GBK" w:hAnsi="宋体" w:eastAsia="方正仿宋_GBK" w:cs="Times New Roman"/>
                <w:kern w:val="0"/>
                <w:szCs w:val="21"/>
              </w:rPr>
            </w:pPr>
          </w:p>
        </w:tc>
        <w:tc>
          <w:tcPr>
            <w:tcW w:w="1559" w:type="dxa"/>
            <w:vAlign w:val="center"/>
          </w:tcPr>
          <w:p w14:paraId="183568A1">
            <w:pPr>
              <w:spacing w:line="380" w:lineRule="exact"/>
              <w:jc w:val="left"/>
              <w:rPr>
                <w:rFonts w:ascii="方正仿宋_GBK" w:hAnsi="宋体" w:eastAsia="方正仿宋_GBK" w:cs="Times New Roman"/>
                <w:kern w:val="0"/>
                <w:szCs w:val="21"/>
              </w:rPr>
            </w:pPr>
          </w:p>
        </w:tc>
        <w:tc>
          <w:tcPr>
            <w:tcW w:w="1276" w:type="dxa"/>
            <w:vAlign w:val="center"/>
          </w:tcPr>
          <w:p w14:paraId="56314FCC">
            <w:pPr>
              <w:spacing w:line="380" w:lineRule="exact"/>
              <w:jc w:val="left"/>
              <w:rPr>
                <w:rFonts w:ascii="方正仿宋_GBK" w:hAnsi="宋体" w:eastAsia="方正仿宋_GBK" w:cs="Times New Roman"/>
                <w:kern w:val="0"/>
                <w:szCs w:val="21"/>
              </w:rPr>
            </w:pPr>
          </w:p>
        </w:tc>
        <w:tc>
          <w:tcPr>
            <w:tcW w:w="1134" w:type="dxa"/>
            <w:vAlign w:val="center"/>
          </w:tcPr>
          <w:p w14:paraId="27FE4F45">
            <w:pPr>
              <w:spacing w:line="380" w:lineRule="exact"/>
              <w:jc w:val="left"/>
              <w:rPr>
                <w:rFonts w:ascii="方正仿宋_GBK" w:hAnsi="宋体" w:eastAsia="方正仿宋_GBK" w:cs="Times New Roman"/>
                <w:kern w:val="0"/>
                <w:szCs w:val="21"/>
              </w:rPr>
            </w:pPr>
          </w:p>
        </w:tc>
        <w:tc>
          <w:tcPr>
            <w:tcW w:w="1134" w:type="dxa"/>
            <w:vAlign w:val="center"/>
          </w:tcPr>
          <w:p w14:paraId="6D4F34C6">
            <w:pPr>
              <w:spacing w:line="380" w:lineRule="exact"/>
              <w:jc w:val="left"/>
              <w:rPr>
                <w:rFonts w:ascii="方正仿宋_GBK" w:hAnsi="宋体" w:eastAsia="方正仿宋_GBK" w:cs="Times New Roman"/>
                <w:kern w:val="0"/>
                <w:szCs w:val="21"/>
              </w:rPr>
            </w:pPr>
          </w:p>
        </w:tc>
        <w:tc>
          <w:tcPr>
            <w:tcW w:w="851" w:type="dxa"/>
            <w:vAlign w:val="center"/>
          </w:tcPr>
          <w:p w14:paraId="3ACE23E1">
            <w:pPr>
              <w:spacing w:line="380" w:lineRule="exact"/>
              <w:jc w:val="left"/>
              <w:rPr>
                <w:rFonts w:ascii="方正仿宋_GBK" w:hAnsi="宋体" w:eastAsia="方正仿宋_GBK" w:cs="Times New Roman"/>
                <w:kern w:val="0"/>
                <w:szCs w:val="21"/>
              </w:rPr>
            </w:pPr>
          </w:p>
        </w:tc>
      </w:tr>
      <w:tr w14:paraId="4B6DF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7C0545C">
            <w:pPr>
              <w:spacing w:line="380" w:lineRule="exact"/>
              <w:jc w:val="left"/>
              <w:rPr>
                <w:rFonts w:ascii="方正仿宋_GBK" w:hAnsi="宋体" w:eastAsia="方正仿宋_GBK" w:cs="Times New Roman"/>
                <w:kern w:val="0"/>
                <w:szCs w:val="21"/>
              </w:rPr>
            </w:pPr>
          </w:p>
        </w:tc>
        <w:tc>
          <w:tcPr>
            <w:tcW w:w="1843" w:type="dxa"/>
            <w:vAlign w:val="center"/>
          </w:tcPr>
          <w:p w14:paraId="1361D7B4">
            <w:pPr>
              <w:spacing w:line="380" w:lineRule="exact"/>
              <w:jc w:val="left"/>
              <w:rPr>
                <w:rFonts w:ascii="方正仿宋_GBK" w:hAnsi="宋体" w:eastAsia="方正仿宋_GBK" w:cs="Times New Roman"/>
                <w:kern w:val="0"/>
                <w:szCs w:val="21"/>
              </w:rPr>
            </w:pPr>
          </w:p>
        </w:tc>
        <w:tc>
          <w:tcPr>
            <w:tcW w:w="1701" w:type="dxa"/>
            <w:vAlign w:val="center"/>
          </w:tcPr>
          <w:p w14:paraId="0EF34F88">
            <w:pPr>
              <w:spacing w:line="380" w:lineRule="exact"/>
              <w:jc w:val="left"/>
              <w:rPr>
                <w:rFonts w:ascii="方正仿宋_GBK" w:hAnsi="宋体" w:eastAsia="方正仿宋_GBK" w:cs="Times New Roman"/>
                <w:kern w:val="0"/>
                <w:szCs w:val="21"/>
              </w:rPr>
            </w:pPr>
          </w:p>
        </w:tc>
        <w:tc>
          <w:tcPr>
            <w:tcW w:w="1134" w:type="dxa"/>
            <w:vAlign w:val="center"/>
          </w:tcPr>
          <w:p w14:paraId="02DD38AB">
            <w:pPr>
              <w:spacing w:line="380" w:lineRule="exact"/>
              <w:jc w:val="left"/>
              <w:rPr>
                <w:rFonts w:ascii="方正仿宋_GBK" w:hAnsi="宋体" w:eastAsia="方正仿宋_GBK" w:cs="Times New Roman"/>
                <w:kern w:val="0"/>
                <w:szCs w:val="21"/>
              </w:rPr>
            </w:pPr>
          </w:p>
        </w:tc>
        <w:tc>
          <w:tcPr>
            <w:tcW w:w="1559" w:type="dxa"/>
            <w:vAlign w:val="center"/>
          </w:tcPr>
          <w:p w14:paraId="5A080927">
            <w:pPr>
              <w:spacing w:line="380" w:lineRule="exact"/>
              <w:jc w:val="left"/>
              <w:rPr>
                <w:rFonts w:ascii="方正仿宋_GBK" w:hAnsi="宋体" w:eastAsia="方正仿宋_GBK" w:cs="Times New Roman"/>
                <w:kern w:val="0"/>
                <w:szCs w:val="21"/>
              </w:rPr>
            </w:pPr>
          </w:p>
        </w:tc>
        <w:tc>
          <w:tcPr>
            <w:tcW w:w="1276" w:type="dxa"/>
            <w:vAlign w:val="center"/>
          </w:tcPr>
          <w:p w14:paraId="47839CEC">
            <w:pPr>
              <w:spacing w:line="380" w:lineRule="exact"/>
              <w:jc w:val="left"/>
              <w:rPr>
                <w:rFonts w:ascii="方正仿宋_GBK" w:hAnsi="宋体" w:eastAsia="方正仿宋_GBK" w:cs="Times New Roman"/>
                <w:kern w:val="0"/>
                <w:szCs w:val="21"/>
              </w:rPr>
            </w:pPr>
          </w:p>
        </w:tc>
        <w:tc>
          <w:tcPr>
            <w:tcW w:w="1134" w:type="dxa"/>
            <w:vAlign w:val="center"/>
          </w:tcPr>
          <w:p w14:paraId="6E782292">
            <w:pPr>
              <w:spacing w:line="380" w:lineRule="exact"/>
              <w:jc w:val="left"/>
              <w:rPr>
                <w:rFonts w:ascii="方正仿宋_GBK" w:hAnsi="宋体" w:eastAsia="方正仿宋_GBK" w:cs="Times New Roman"/>
                <w:kern w:val="0"/>
                <w:szCs w:val="21"/>
              </w:rPr>
            </w:pPr>
          </w:p>
        </w:tc>
        <w:tc>
          <w:tcPr>
            <w:tcW w:w="1134" w:type="dxa"/>
            <w:vAlign w:val="center"/>
          </w:tcPr>
          <w:p w14:paraId="7BCB5F32">
            <w:pPr>
              <w:spacing w:line="380" w:lineRule="exact"/>
              <w:jc w:val="left"/>
              <w:rPr>
                <w:rFonts w:ascii="方正仿宋_GBK" w:hAnsi="宋体" w:eastAsia="方正仿宋_GBK" w:cs="Times New Roman"/>
                <w:kern w:val="0"/>
                <w:szCs w:val="21"/>
              </w:rPr>
            </w:pPr>
          </w:p>
        </w:tc>
        <w:tc>
          <w:tcPr>
            <w:tcW w:w="851" w:type="dxa"/>
            <w:vAlign w:val="center"/>
          </w:tcPr>
          <w:p w14:paraId="03025FFE">
            <w:pPr>
              <w:spacing w:line="380" w:lineRule="exact"/>
              <w:jc w:val="left"/>
              <w:rPr>
                <w:rFonts w:ascii="方正仿宋_GBK" w:hAnsi="宋体" w:eastAsia="方正仿宋_GBK" w:cs="Times New Roman"/>
                <w:kern w:val="0"/>
                <w:szCs w:val="21"/>
              </w:rPr>
            </w:pPr>
          </w:p>
        </w:tc>
      </w:tr>
      <w:tr w14:paraId="14C1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4C32701">
            <w:pPr>
              <w:spacing w:line="380" w:lineRule="exact"/>
              <w:jc w:val="left"/>
              <w:rPr>
                <w:rFonts w:ascii="方正仿宋_GBK" w:hAnsi="宋体" w:eastAsia="方正仿宋_GBK" w:cs="Times New Roman"/>
                <w:kern w:val="0"/>
                <w:szCs w:val="21"/>
              </w:rPr>
            </w:pPr>
          </w:p>
        </w:tc>
        <w:tc>
          <w:tcPr>
            <w:tcW w:w="1843" w:type="dxa"/>
            <w:vAlign w:val="center"/>
          </w:tcPr>
          <w:p w14:paraId="77663AC7">
            <w:pPr>
              <w:spacing w:line="380" w:lineRule="exact"/>
              <w:jc w:val="left"/>
              <w:rPr>
                <w:rFonts w:ascii="方正仿宋_GBK" w:hAnsi="宋体" w:eastAsia="方正仿宋_GBK" w:cs="Times New Roman"/>
                <w:kern w:val="0"/>
                <w:szCs w:val="21"/>
              </w:rPr>
            </w:pPr>
          </w:p>
        </w:tc>
        <w:tc>
          <w:tcPr>
            <w:tcW w:w="1701" w:type="dxa"/>
            <w:vAlign w:val="center"/>
          </w:tcPr>
          <w:p w14:paraId="64FD4986">
            <w:pPr>
              <w:spacing w:line="380" w:lineRule="exact"/>
              <w:jc w:val="left"/>
              <w:rPr>
                <w:rFonts w:ascii="方正仿宋_GBK" w:hAnsi="宋体" w:eastAsia="方正仿宋_GBK" w:cs="Times New Roman"/>
                <w:kern w:val="0"/>
                <w:szCs w:val="21"/>
              </w:rPr>
            </w:pPr>
          </w:p>
        </w:tc>
        <w:tc>
          <w:tcPr>
            <w:tcW w:w="1134" w:type="dxa"/>
            <w:vAlign w:val="center"/>
          </w:tcPr>
          <w:p w14:paraId="4918139F">
            <w:pPr>
              <w:spacing w:line="380" w:lineRule="exact"/>
              <w:jc w:val="left"/>
              <w:rPr>
                <w:rFonts w:ascii="方正仿宋_GBK" w:hAnsi="宋体" w:eastAsia="方正仿宋_GBK" w:cs="Times New Roman"/>
                <w:kern w:val="0"/>
                <w:szCs w:val="21"/>
              </w:rPr>
            </w:pPr>
          </w:p>
        </w:tc>
        <w:tc>
          <w:tcPr>
            <w:tcW w:w="1559" w:type="dxa"/>
            <w:vAlign w:val="center"/>
          </w:tcPr>
          <w:p w14:paraId="621D4CF8">
            <w:pPr>
              <w:spacing w:line="380" w:lineRule="exact"/>
              <w:jc w:val="left"/>
              <w:rPr>
                <w:rFonts w:ascii="方正仿宋_GBK" w:hAnsi="宋体" w:eastAsia="方正仿宋_GBK" w:cs="Times New Roman"/>
                <w:kern w:val="0"/>
                <w:szCs w:val="21"/>
              </w:rPr>
            </w:pPr>
          </w:p>
        </w:tc>
        <w:tc>
          <w:tcPr>
            <w:tcW w:w="1276" w:type="dxa"/>
            <w:vAlign w:val="center"/>
          </w:tcPr>
          <w:p w14:paraId="68F37132">
            <w:pPr>
              <w:spacing w:line="380" w:lineRule="exact"/>
              <w:jc w:val="left"/>
              <w:rPr>
                <w:rFonts w:ascii="方正仿宋_GBK" w:hAnsi="宋体" w:eastAsia="方正仿宋_GBK" w:cs="Times New Roman"/>
                <w:kern w:val="0"/>
                <w:szCs w:val="21"/>
              </w:rPr>
            </w:pPr>
          </w:p>
        </w:tc>
        <w:tc>
          <w:tcPr>
            <w:tcW w:w="1134" w:type="dxa"/>
            <w:vAlign w:val="center"/>
          </w:tcPr>
          <w:p w14:paraId="3E41C5E2">
            <w:pPr>
              <w:spacing w:line="380" w:lineRule="exact"/>
              <w:jc w:val="left"/>
              <w:rPr>
                <w:rFonts w:ascii="方正仿宋_GBK" w:hAnsi="宋体" w:eastAsia="方正仿宋_GBK" w:cs="Times New Roman"/>
                <w:kern w:val="0"/>
                <w:szCs w:val="21"/>
              </w:rPr>
            </w:pPr>
          </w:p>
        </w:tc>
        <w:tc>
          <w:tcPr>
            <w:tcW w:w="1134" w:type="dxa"/>
            <w:vAlign w:val="center"/>
          </w:tcPr>
          <w:p w14:paraId="76AAAB6C">
            <w:pPr>
              <w:spacing w:line="380" w:lineRule="exact"/>
              <w:jc w:val="left"/>
              <w:rPr>
                <w:rFonts w:ascii="方正仿宋_GBK" w:hAnsi="宋体" w:eastAsia="方正仿宋_GBK" w:cs="Times New Roman"/>
                <w:kern w:val="0"/>
                <w:szCs w:val="21"/>
              </w:rPr>
            </w:pPr>
          </w:p>
        </w:tc>
        <w:tc>
          <w:tcPr>
            <w:tcW w:w="851" w:type="dxa"/>
            <w:vAlign w:val="center"/>
          </w:tcPr>
          <w:p w14:paraId="1078D77F">
            <w:pPr>
              <w:spacing w:line="380" w:lineRule="exact"/>
              <w:jc w:val="left"/>
              <w:rPr>
                <w:rFonts w:ascii="方正仿宋_GBK" w:hAnsi="宋体" w:eastAsia="方正仿宋_GBK" w:cs="Times New Roman"/>
                <w:kern w:val="0"/>
                <w:szCs w:val="21"/>
              </w:rPr>
            </w:pPr>
          </w:p>
        </w:tc>
      </w:tr>
      <w:tr w14:paraId="23E3B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34099B7">
            <w:pPr>
              <w:spacing w:line="380" w:lineRule="exact"/>
              <w:jc w:val="left"/>
              <w:rPr>
                <w:rFonts w:ascii="方正仿宋_GBK" w:hAnsi="宋体" w:eastAsia="方正仿宋_GBK" w:cs="Times New Roman"/>
                <w:kern w:val="0"/>
                <w:szCs w:val="21"/>
              </w:rPr>
            </w:pPr>
          </w:p>
        </w:tc>
        <w:tc>
          <w:tcPr>
            <w:tcW w:w="1843" w:type="dxa"/>
            <w:vAlign w:val="center"/>
          </w:tcPr>
          <w:p w14:paraId="5592E8E3">
            <w:pPr>
              <w:spacing w:line="380" w:lineRule="exact"/>
              <w:jc w:val="left"/>
              <w:rPr>
                <w:rFonts w:ascii="方正仿宋_GBK" w:hAnsi="宋体" w:eastAsia="方正仿宋_GBK" w:cs="Times New Roman"/>
                <w:kern w:val="0"/>
                <w:szCs w:val="21"/>
              </w:rPr>
            </w:pPr>
          </w:p>
        </w:tc>
        <w:tc>
          <w:tcPr>
            <w:tcW w:w="1701" w:type="dxa"/>
            <w:vAlign w:val="center"/>
          </w:tcPr>
          <w:p w14:paraId="5E4AC80F">
            <w:pPr>
              <w:spacing w:line="380" w:lineRule="exact"/>
              <w:jc w:val="left"/>
              <w:rPr>
                <w:rFonts w:ascii="方正仿宋_GBK" w:hAnsi="宋体" w:eastAsia="方正仿宋_GBK" w:cs="Times New Roman"/>
                <w:kern w:val="0"/>
                <w:szCs w:val="21"/>
              </w:rPr>
            </w:pPr>
          </w:p>
        </w:tc>
        <w:tc>
          <w:tcPr>
            <w:tcW w:w="1134" w:type="dxa"/>
            <w:vAlign w:val="center"/>
          </w:tcPr>
          <w:p w14:paraId="48F4C313">
            <w:pPr>
              <w:spacing w:line="380" w:lineRule="exact"/>
              <w:jc w:val="left"/>
              <w:rPr>
                <w:rFonts w:ascii="方正仿宋_GBK" w:hAnsi="宋体" w:eastAsia="方正仿宋_GBK" w:cs="Times New Roman"/>
                <w:kern w:val="0"/>
                <w:szCs w:val="21"/>
              </w:rPr>
            </w:pPr>
          </w:p>
        </w:tc>
        <w:tc>
          <w:tcPr>
            <w:tcW w:w="1559" w:type="dxa"/>
            <w:vAlign w:val="center"/>
          </w:tcPr>
          <w:p w14:paraId="7F78326A">
            <w:pPr>
              <w:spacing w:line="380" w:lineRule="exact"/>
              <w:jc w:val="left"/>
              <w:rPr>
                <w:rFonts w:ascii="方正仿宋_GBK" w:hAnsi="宋体" w:eastAsia="方正仿宋_GBK" w:cs="Times New Roman"/>
                <w:kern w:val="0"/>
                <w:szCs w:val="21"/>
              </w:rPr>
            </w:pPr>
          </w:p>
        </w:tc>
        <w:tc>
          <w:tcPr>
            <w:tcW w:w="1276" w:type="dxa"/>
            <w:vAlign w:val="center"/>
          </w:tcPr>
          <w:p w14:paraId="3F7B3B1E">
            <w:pPr>
              <w:spacing w:line="380" w:lineRule="exact"/>
              <w:jc w:val="left"/>
              <w:rPr>
                <w:rFonts w:ascii="方正仿宋_GBK" w:hAnsi="宋体" w:eastAsia="方正仿宋_GBK" w:cs="Times New Roman"/>
                <w:kern w:val="0"/>
                <w:szCs w:val="21"/>
              </w:rPr>
            </w:pPr>
          </w:p>
        </w:tc>
        <w:tc>
          <w:tcPr>
            <w:tcW w:w="1134" w:type="dxa"/>
            <w:vAlign w:val="center"/>
          </w:tcPr>
          <w:p w14:paraId="3E7FA330">
            <w:pPr>
              <w:spacing w:line="380" w:lineRule="exact"/>
              <w:jc w:val="left"/>
              <w:rPr>
                <w:rFonts w:ascii="方正仿宋_GBK" w:hAnsi="宋体" w:eastAsia="方正仿宋_GBK" w:cs="Times New Roman"/>
                <w:kern w:val="0"/>
                <w:szCs w:val="21"/>
              </w:rPr>
            </w:pPr>
          </w:p>
        </w:tc>
        <w:tc>
          <w:tcPr>
            <w:tcW w:w="1134" w:type="dxa"/>
            <w:vAlign w:val="center"/>
          </w:tcPr>
          <w:p w14:paraId="13A57743">
            <w:pPr>
              <w:spacing w:line="380" w:lineRule="exact"/>
              <w:jc w:val="left"/>
              <w:rPr>
                <w:rFonts w:ascii="方正仿宋_GBK" w:hAnsi="宋体" w:eastAsia="方正仿宋_GBK" w:cs="Times New Roman"/>
                <w:kern w:val="0"/>
                <w:szCs w:val="21"/>
              </w:rPr>
            </w:pPr>
          </w:p>
        </w:tc>
        <w:tc>
          <w:tcPr>
            <w:tcW w:w="851" w:type="dxa"/>
            <w:vAlign w:val="center"/>
          </w:tcPr>
          <w:p w14:paraId="31AA77AD">
            <w:pPr>
              <w:spacing w:line="380" w:lineRule="exact"/>
              <w:jc w:val="left"/>
              <w:rPr>
                <w:rFonts w:ascii="方正仿宋_GBK" w:hAnsi="宋体" w:eastAsia="方正仿宋_GBK" w:cs="Times New Roman"/>
                <w:kern w:val="0"/>
                <w:szCs w:val="21"/>
              </w:rPr>
            </w:pPr>
          </w:p>
        </w:tc>
      </w:tr>
      <w:tr w14:paraId="50C75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01A9E15">
            <w:pPr>
              <w:spacing w:line="380" w:lineRule="exact"/>
              <w:jc w:val="left"/>
              <w:rPr>
                <w:rFonts w:ascii="方正仿宋_GBK" w:hAnsi="宋体" w:eastAsia="方正仿宋_GBK" w:cs="Times New Roman"/>
                <w:kern w:val="0"/>
                <w:szCs w:val="21"/>
              </w:rPr>
            </w:pPr>
          </w:p>
        </w:tc>
        <w:tc>
          <w:tcPr>
            <w:tcW w:w="1843" w:type="dxa"/>
            <w:vAlign w:val="center"/>
          </w:tcPr>
          <w:p w14:paraId="0192AC9E">
            <w:pPr>
              <w:spacing w:line="380" w:lineRule="exact"/>
              <w:jc w:val="left"/>
              <w:rPr>
                <w:rFonts w:ascii="方正仿宋_GBK" w:hAnsi="宋体" w:eastAsia="方正仿宋_GBK" w:cs="Times New Roman"/>
                <w:kern w:val="0"/>
                <w:szCs w:val="21"/>
              </w:rPr>
            </w:pPr>
          </w:p>
        </w:tc>
        <w:tc>
          <w:tcPr>
            <w:tcW w:w="1701" w:type="dxa"/>
            <w:vAlign w:val="center"/>
          </w:tcPr>
          <w:p w14:paraId="6FF12E9A">
            <w:pPr>
              <w:spacing w:line="380" w:lineRule="exact"/>
              <w:jc w:val="left"/>
              <w:rPr>
                <w:rFonts w:ascii="方正仿宋_GBK" w:hAnsi="宋体" w:eastAsia="方正仿宋_GBK" w:cs="Times New Roman"/>
                <w:kern w:val="0"/>
                <w:szCs w:val="21"/>
              </w:rPr>
            </w:pPr>
          </w:p>
        </w:tc>
        <w:tc>
          <w:tcPr>
            <w:tcW w:w="1134" w:type="dxa"/>
            <w:vAlign w:val="center"/>
          </w:tcPr>
          <w:p w14:paraId="59A67784">
            <w:pPr>
              <w:spacing w:line="380" w:lineRule="exact"/>
              <w:jc w:val="left"/>
              <w:rPr>
                <w:rFonts w:ascii="方正仿宋_GBK" w:hAnsi="宋体" w:eastAsia="方正仿宋_GBK" w:cs="Times New Roman"/>
                <w:kern w:val="0"/>
                <w:szCs w:val="21"/>
              </w:rPr>
            </w:pPr>
          </w:p>
        </w:tc>
        <w:tc>
          <w:tcPr>
            <w:tcW w:w="1559" w:type="dxa"/>
            <w:vAlign w:val="center"/>
          </w:tcPr>
          <w:p w14:paraId="4C567280">
            <w:pPr>
              <w:spacing w:line="380" w:lineRule="exact"/>
              <w:jc w:val="left"/>
              <w:rPr>
                <w:rFonts w:ascii="方正仿宋_GBK" w:hAnsi="宋体" w:eastAsia="方正仿宋_GBK" w:cs="Times New Roman"/>
                <w:kern w:val="0"/>
                <w:szCs w:val="21"/>
              </w:rPr>
            </w:pPr>
          </w:p>
        </w:tc>
        <w:tc>
          <w:tcPr>
            <w:tcW w:w="1276" w:type="dxa"/>
            <w:vAlign w:val="center"/>
          </w:tcPr>
          <w:p w14:paraId="62A6EBEE">
            <w:pPr>
              <w:spacing w:line="380" w:lineRule="exact"/>
              <w:jc w:val="left"/>
              <w:rPr>
                <w:rFonts w:ascii="方正仿宋_GBK" w:hAnsi="宋体" w:eastAsia="方正仿宋_GBK" w:cs="Times New Roman"/>
                <w:kern w:val="0"/>
                <w:szCs w:val="21"/>
              </w:rPr>
            </w:pPr>
          </w:p>
        </w:tc>
        <w:tc>
          <w:tcPr>
            <w:tcW w:w="1134" w:type="dxa"/>
            <w:vAlign w:val="center"/>
          </w:tcPr>
          <w:p w14:paraId="0AD13798">
            <w:pPr>
              <w:spacing w:line="380" w:lineRule="exact"/>
              <w:jc w:val="left"/>
              <w:rPr>
                <w:rFonts w:ascii="方正仿宋_GBK" w:hAnsi="宋体" w:eastAsia="方正仿宋_GBK" w:cs="Times New Roman"/>
                <w:kern w:val="0"/>
                <w:szCs w:val="21"/>
              </w:rPr>
            </w:pPr>
          </w:p>
        </w:tc>
        <w:tc>
          <w:tcPr>
            <w:tcW w:w="1134" w:type="dxa"/>
            <w:vAlign w:val="center"/>
          </w:tcPr>
          <w:p w14:paraId="7543FC6E">
            <w:pPr>
              <w:spacing w:line="380" w:lineRule="exact"/>
              <w:jc w:val="left"/>
              <w:rPr>
                <w:rFonts w:ascii="方正仿宋_GBK" w:hAnsi="宋体" w:eastAsia="方正仿宋_GBK" w:cs="Times New Roman"/>
                <w:kern w:val="0"/>
                <w:szCs w:val="21"/>
              </w:rPr>
            </w:pPr>
          </w:p>
        </w:tc>
        <w:tc>
          <w:tcPr>
            <w:tcW w:w="851" w:type="dxa"/>
            <w:vAlign w:val="center"/>
          </w:tcPr>
          <w:p w14:paraId="45E4FED1">
            <w:pPr>
              <w:spacing w:line="380" w:lineRule="exact"/>
              <w:jc w:val="left"/>
              <w:rPr>
                <w:rFonts w:ascii="方正仿宋_GBK" w:hAnsi="宋体" w:eastAsia="方正仿宋_GBK" w:cs="Times New Roman"/>
                <w:kern w:val="0"/>
                <w:szCs w:val="21"/>
              </w:rPr>
            </w:pPr>
          </w:p>
        </w:tc>
      </w:tr>
      <w:tr w14:paraId="5370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4EBCB35">
            <w:pPr>
              <w:spacing w:line="380" w:lineRule="exact"/>
              <w:jc w:val="left"/>
              <w:rPr>
                <w:rFonts w:ascii="方正仿宋_GBK" w:hAnsi="宋体" w:eastAsia="方正仿宋_GBK" w:cs="Times New Roman"/>
                <w:kern w:val="0"/>
                <w:szCs w:val="21"/>
              </w:rPr>
            </w:pPr>
          </w:p>
        </w:tc>
        <w:tc>
          <w:tcPr>
            <w:tcW w:w="1843" w:type="dxa"/>
            <w:vAlign w:val="center"/>
          </w:tcPr>
          <w:p w14:paraId="44CA8572">
            <w:pPr>
              <w:spacing w:line="380" w:lineRule="exact"/>
              <w:jc w:val="left"/>
              <w:rPr>
                <w:rFonts w:ascii="方正仿宋_GBK" w:hAnsi="宋体" w:eastAsia="方正仿宋_GBK" w:cs="Times New Roman"/>
                <w:kern w:val="0"/>
                <w:szCs w:val="21"/>
              </w:rPr>
            </w:pPr>
          </w:p>
        </w:tc>
        <w:tc>
          <w:tcPr>
            <w:tcW w:w="1701" w:type="dxa"/>
            <w:vAlign w:val="center"/>
          </w:tcPr>
          <w:p w14:paraId="68C53483">
            <w:pPr>
              <w:spacing w:line="380" w:lineRule="exact"/>
              <w:jc w:val="left"/>
              <w:rPr>
                <w:rFonts w:ascii="方正仿宋_GBK" w:hAnsi="宋体" w:eastAsia="方正仿宋_GBK" w:cs="Times New Roman"/>
                <w:kern w:val="0"/>
                <w:szCs w:val="21"/>
              </w:rPr>
            </w:pPr>
          </w:p>
        </w:tc>
        <w:tc>
          <w:tcPr>
            <w:tcW w:w="1134" w:type="dxa"/>
            <w:vAlign w:val="center"/>
          </w:tcPr>
          <w:p w14:paraId="5ED0D073">
            <w:pPr>
              <w:spacing w:line="380" w:lineRule="exact"/>
              <w:jc w:val="left"/>
              <w:rPr>
                <w:rFonts w:ascii="方正仿宋_GBK" w:hAnsi="宋体" w:eastAsia="方正仿宋_GBK" w:cs="Times New Roman"/>
                <w:kern w:val="0"/>
                <w:szCs w:val="21"/>
              </w:rPr>
            </w:pPr>
          </w:p>
        </w:tc>
        <w:tc>
          <w:tcPr>
            <w:tcW w:w="1559" w:type="dxa"/>
            <w:vAlign w:val="center"/>
          </w:tcPr>
          <w:p w14:paraId="2236AA16">
            <w:pPr>
              <w:spacing w:line="380" w:lineRule="exact"/>
              <w:jc w:val="left"/>
              <w:rPr>
                <w:rFonts w:ascii="方正仿宋_GBK" w:hAnsi="宋体" w:eastAsia="方正仿宋_GBK" w:cs="Times New Roman"/>
                <w:kern w:val="0"/>
                <w:szCs w:val="21"/>
              </w:rPr>
            </w:pPr>
          </w:p>
        </w:tc>
        <w:tc>
          <w:tcPr>
            <w:tcW w:w="1276" w:type="dxa"/>
            <w:vAlign w:val="center"/>
          </w:tcPr>
          <w:p w14:paraId="4E0383B6">
            <w:pPr>
              <w:spacing w:line="380" w:lineRule="exact"/>
              <w:jc w:val="left"/>
              <w:rPr>
                <w:rFonts w:ascii="方正仿宋_GBK" w:hAnsi="宋体" w:eastAsia="方正仿宋_GBK" w:cs="Times New Roman"/>
                <w:kern w:val="0"/>
                <w:szCs w:val="21"/>
              </w:rPr>
            </w:pPr>
          </w:p>
        </w:tc>
        <w:tc>
          <w:tcPr>
            <w:tcW w:w="1134" w:type="dxa"/>
            <w:vAlign w:val="center"/>
          </w:tcPr>
          <w:p w14:paraId="07AB564E">
            <w:pPr>
              <w:spacing w:line="380" w:lineRule="exact"/>
              <w:jc w:val="left"/>
              <w:rPr>
                <w:rFonts w:ascii="方正仿宋_GBK" w:hAnsi="宋体" w:eastAsia="方正仿宋_GBK" w:cs="Times New Roman"/>
                <w:kern w:val="0"/>
                <w:szCs w:val="21"/>
              </w:rPr>
            </w:pPr>
          </w:p>
        </w:tc>
        <w:tc>
          <w:tcPr>
            <w:tcW w:w="1134" w:type="dxa"/>
            <w:vAlign w:val="center"/>
          </w:tcPr>
          <w:p w14:paraId="1F2A0CE6">
            <w:pPr>
              <w:spacing w:line="380" w:lineRule="exact"/>
              <w:jc w:val="left"/>
              <w:rPr>
                <w:rFonts w:ascii="方正仿宋_GBK" w:hAnsi="宋体" w:eastAsia="方正仿宋_GBK" w:cs="Times New Roman"/>
                <w:kern w:val="0"/>
                <w:szCs w:val="21"/>
              </w:rPr>
            </w:pPr>
          </w:p>
        </w:tc>
        <w:tc>
          <w:tcPr>
            <w:tcW w:w="851" w:type="dxa"/>
            <w:vAlign w:val="center"/>
          </w:tcPr>
          <w:p w14:paraId="07E4C314">
            <w:pPr>
              <w:spacing w:line="380" w:lineRule="exact"/>
              <w:jc w:val="left"/>
              <w:rPr>
                <w:rFonts w:ascii="方正仿宋_GBK" w:hAnsi="宋体" w:eastAsia="方正仿宋_GBK" w:cs="Times New Roman"/>
                <w:kern w:val="0"/>
                <w:szCs w:val="21"/>
              </w:rPr>
            </w:pPr>
          </w:p>
        </w:tc>
      </w:tr>
      <w:tr w14:paraId="0E3E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26877FF">
            <w:pPr>
              <w:spacing w:line="380" w:lineRule="exact"/>
              <w:jc w:val="left"/>
              <w:rPr>
                <w:rFonts w:ascii="方正仿宋_GBK" w:hAnsi="宋体" w:eastAsia="方正仿宋_GBK" w:cs="Times New Roman"/>
                <w:kern w:val="0"/>
                <w:szCs w:val="21"/>
              </w:rPr>
            </w:pPr>
          </w:p>
        </w:tc>
        <w:tc>
          <w:tcPr>
            <w:tcW w:w="1843" w:type="dxa"/>
            <w:vAlign w:val="center"/>
          </w:tcPr>
          <w:p w14:paraId="4BD7C7A0">
            <w:pPr>
              <w:spacing w:line="380" w:lineRule="exact"/>
              <w:jc w:val="left"/>
              <w:rPr>
                <w:rFonts w:ascii="方正仿宋_GBK" w:hAnsi="宋体" w:eastAsia="方正仿宋_GBK" w:cs="Times New Roman"/>
                <w:kern w:val="0"/>
                <w:szCs w:val="21"/>
              </w:rPr>
            </w:pPr>
          </w:p>
        </w:tc>
        <w:tc>
          <w:tcPr>
            <w:tcW w:w="1701" w:type="dxa"/>
            <w:vAlign w:val="center"/>
          </w:tcPr>
          <w:p w14:paraId="2B9F03DE">
            <w:pPr>
              <w:spacing w:line="380" w:lineRule="exact"/>
              <w:jc w:val="left"/>
              <w:rPr>
                <w:rFonts w:ascii="方正仿宋_GBK" w:hAnsi="宋体" w:eastAsia="方正仿宋_GBK" w:cs="Times New Roman"/>
                <w:kern w:val="0"/>
                <w:szCs w:val="21"/>
              </w:rPr>
            </w:pPr>
          </w:p>
        </w:tc>
        <w:tc>
          <w:tcPr>
            <w:tcW w:w="1134" w:type="dxa"/>
            <w:vAlign w:val="center"/>
          </w:tcPr>
          <w:p w14:paraId="296272E1">
            <w:pPr>
              <w:spacing w:line="380" w:lineRule="exact"/>
              <w:jc w:val="left"/>
              <w:rPr>
                <w:rFonts w:ascii="方正仿宋_GBK" w:hAnsi="宋体" w:eastAsia="方正仿宋_GBK" w:cs="Times New Roman"/>
                <w:kern w:val="0"/>
                <w:szCs w:val="21"/>
              </w:rPr>
            </w:pPr>
          </w:p>
        </w:tc>
        <w:tc>
          <w:tcPr>
            <w:tcW w:w="1559" w:type="dxa"/>
            <w:vAlign w:val="center"/>
          </w:tcPr>
          <w:p w14:paraId="15ACFB6D">
            <w:pPr>
              <w:spacing w:line="380" w:lineRule="exact"/>
              <w:jc w:val="left"/>
              <w:rPr>
                <w:rFonts w:ascii="方正仿宋_GBK" w:hAnsi="宋体" w:eastAsia="方正仿宋_GBK" w:cs="Times New Roman"/>
                <w:kern w:val="0"/>
                <w:szCs w:val="21"/>
              </w:rPr>
            </w:pPr>
          </w:p>
        </w:tc>
        <w:tc>
          <w:tcPr>
            <w:tcW w:w="1276" w:type="dxa"/>
            <w:vAlign w:val="center"/>
          </w:tcPr>
          <w:p w14:paraId="39172381">
            <w:pPr>
              <w:spacing w:line="380" w:lineRule="exact"/>
              <w:rPr>
                <w:rFonts w:ascii="方正仿宋_GBK" w:hAnsi="Times New Roman" w:eastAsia="方正仿宋_GBK" w:cs="Times New Roman"/>
                <w:kern w:val="0"/>
                <w:szCs w:val="21"/>
              </w:rPr>
            </w:pPr>
          </w:p>
        </w:tc>
        <w:tc>
          <w:tcPr>
            <w:tcW w:w="1134" w:type="dxa"/>
            <w:vAlign w:val="center"/>
          </w:tcPr>
          <w:p w14:paraId="2341B223">
            <w:pPr>
              <w:spacing w:line="380" w:lineRule="exact"/>
              <w:jc w:val="left"/>
              <w:rPr>
                <w:rFonts w:ascii="方正仿宋_GBK" w:hAnsi="宋体" w:eastAsia="方正仿宋_GBK" w:cs="Times New Roman"/>
                <w:kern w:val="0"/>
                <w:szCs w:val="21"/>
              </w:rPr>
            </w:pPr>
          </w:p>
        </w:tc>
        <w:tc>
          <w:tcPr>
            <w:tcW w:w="1134" w:type="dxa"/>
            <w:vAlign w:val="center"/>
          </w:tcPr>
          <w:p w14:paraId="25F41B4A">
            <w:pPr>
              <w:spacing w:line="3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合计总价</w:t>
            </w:r>
          </w:p>
        </w:tc>
        <w:tc>
          <w:tcPr>
            <w:tcW w:w="851" w:type="dxa"/>
            <w:vAlign w:val="center"/>
          </w:tcPr>
          <w:p w14:paraId="2FE0CF0C">
            <w:pPr>
              <w:spacing w:line="380" w:lineRule="exact"/>
              <w:jc w:val="left"/>
              <w:rPr>
                <w:rFonts w:ascii="方正仿宋_GBK" w:hAnsi="宋体" w:eastAsia="方正仿宋_GBK" w:cs="Times New Roman"/>
                <w:kern w:val="0"/>
                <w:szCs w:val="21"/>
              </w:rPr>
            </w:pPr>
          </w:p>
        </w:tc>
      </w:tr>
    </w:tbl>
    <w:p w14:paraId="1013F3A6">
      <w:pPr>
        <w:widowControl/>
        <w:spacing w:line="570" w:lineRule="exact"/>
        <w:ind w:firstLine="3213" w:firstLineChars="1000"/>
        <w:rPr>
          <w:rFonts w:ascii="方正仿宋_GBK" w:hAnsi="宋体" w:eastAsia="方正仿宋_GBK"/>
          <w:b/>
          <w:sz w:val="32"/>
        </w:rPr>
      </w:pPr>
      <w:r>
        <w:rPr>
          <w:rFonts w:hint="eastAsia" w:ascii="方正仿宋_GBK" w:hAnsi="宋体" w:eastAsia="方正仿宋_GBK"/>
          <w:b/>
          <w:sz w:val="32"/>
        </w:rPr>
        <w:t>明细报价表</w:t>
      </w:r>
    </w:p>
    <w:p w14:paraId="3FF9456C">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62A370C6">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79920001">
      <w:pPr>
        <w:ind w:left="4" w:leftChars="-472" w:hanging="995"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6E3BE2F3">
      <w:pPr>
        <w:numPr>
          <w:ilvl w:val="0"/>
          <w:numId w:val="2"/>
        </w:numPr>
        <w:rPr>
          <w:rFonts w:ascii="方正仿宋_GBK" w:hAnsi="宋体" w:eastAsia="方正仿宋_GBK"/>
          <w:szCs w:val="21"/>
        </w:rPr>
      </w:pPr>
      <w:r>
        <w:rPr>
          <w:rFonts w:hint="eastAsia" w:ascii="方正仿宋_GBK" w:hAnsi="宋体" w:eastAsia="方正仿宋_GBK"/>
          <w:szCs w:val="21"/>
        </w:rPr>
        <w:t>耗材名称、药交所产品编码、27位医保编码、规格型号、生产企业、注册证号、包装规格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73CD8E5B">
      <w:pPr>
        <w:tabs>
          <w:tab w:val="left" w:pos="2510"/>
          <w:tab w:val="center" w:pos="4153"/>
        </w:tabs>
        <w:rPr>
          <w:rFonts w:ascii="方正仿宋_GBK" w:hAnsi="宋体" w:eastAsia="方正仿宋_GBK"/>
          <w:szCs w:val="21"/>
        </w:rPr>
      </w:pPr>
    </w:p>
    <w:p w14:paraId="06C05BAE">
      <w:pPr>
        <w:tabs>
          <w:tab w:val="left" w:pos="2510"/>
          <w:tab w:val="center" w:pos="4153"/>
        </w:tabs>
        <w:rPr>
          <w:rFonts w:ascii="方正仿宋_GBK" w:hAnsi="宋体" w:eastAsia="方正仿宋_GBK"/>
          <w:sz w:val="24"/>
          <w:szCs w:val="24"/>
        </w:rPr>
      </w:pPr>
    </w:p>
    <w:p w14:paraId="6FF490DE">
      <w:pPr>
        <w:tabs>
          <w:tab w:val="left" w:pos="2510"/>
          <w:tab w:val="center" w:pos="4153"/>
        </w:tabs>
        <w:rPr>
          <w:rFonts w:ascii="方正仿宋_GBK" w:hAnsi="宋体" w:eastAsia="方正仿宋_GBK"/>
          <w:sz w:val="24"/>
          <w:szCs w:val="24"/>
        </w:rPr>
      </w:pPr>
    </w:p>
    <w:p w14:paraId="4A162737">
      <w:pPr>
        <w:tabs>
          <w:tab w:val="left" w:pos="2510"/>
          <w:tab w:val="center" w:pos="4153"/>
        </w:tabs>
        <w:rPr>
          <w:rFonts w:ascii="方正仿宋_GBK" w:hAnsi="宋体" w:eastAsia="方正仿宋_GBK"/>
          <w:sz w:val="24"/>
          <w:szCs w:val="24"/>
        </w:rPr>
      </w:pPr>
    </w:p>
    <w:p w14:paraId="467AE13F">
      <w:pPr>
        <w:tabs>
          <w:tab w:val="left" w:pos="2510"/>
          <w:tab w:val="center" w:pos="4153"/>
        </w:tabs>
        <w:rPr>
          <w:rFonts w:ascii="方正仿宋_GBK" w:hAnsi="宋体" w:eastAsia="方正仿宋_GBK"/>
          <w:sz w:val="24"/>
          <w:szCs w:val="24"/>
        </w:rPr>
      </w:pPr>
    </w:p>
    <w:p w14:paraId="0E9DB9E4">
      <w:pPr>
        <w:tabs>
          <w:tab w:val="left" w:pos="2510"/>
          <w:tab w:val="center" w:pos="4153"/>
        </w:tabs>
        <w:rPr>
          <w:rFonts w:ascii="方正仿宋_GBK" w:hAnsi="宋体" w:eastAsia="方正仿宋_GBK"/>
          <w:sz w:val="24"/>
          <w:szCs w:val="24"/>
        </w:rPr>
      </w:pPr>
    </w:p>
    <w:p w14:paraId="40909D4C">
      <w:pPr>
        <w:tabs>
          <w:tab w:val="left" w:pos="2510"/>
          <w:tab w:val="center" w:pos="4153"/>
        </w:tabs>
        <w:rPr>
          <w:rFonts w:ascii="方正仿宋_GBK" w:hAnsi="宋体" w:eastAsia="方正仿宋_GBK"/>
          <w:sz w:val="24"/>
          <w:szCs w:val="24"/>
        </w:rPr>
      </w:pPr>
    </w:p>
    <w:p w14:paraId="267BCD41">
      <w:pPr>
        <w:tabs>
          <w:tab w:val="left" w:pos="2510"/>
          <w:tab w:val="center" w:pos="4153"/>
        </w:tabs>
        <w:rPr>
          <w:rFonts w:ascii="方正仿宋_GBK" w:hAnsi="宋体" w:eastAsia="方正仿宋_GBK"/>
          <w:sz w:val="24"/>
          <w:szCs w:val="24"/>
        </w:rPr>
      </w:pPr>
    </w:p>
    <w:p w14:paraId="24FEDA1D">
      <w:pPr>
        <w:tabs>
          <w:tab w:val="left" w:pos="2510"/>
          <w:tab w:val="center" w:pos="4153"/>
        </w:tabs>
        <w:rPr>
          <w:rFonts w:ascii="方正仿宋_GBK" w:hAnsi="宋体" w:eastAsia="方正仿宋_GBK"/>
          <w:sz w:val="24"/>
          <w:szCs w:val="24"/>
        </w:rPr>
      </w:pPr>
    </w:p>
    <w:p w14:paraId="37AB7558">
      <w:pPr>
        <w:tabs>
          <w:tab w:val="left" w:pos="2510"/>
          <w:tab w:val="center" w:pos="4153"/>
        </w:tabs>
        <w:rPr>
          <w:rFonts w:ascii="方正仿宋_GBK" w:hAnsi="方正黑体_GBK" w:eastAsia="方正仿宋_GBK" w:cs="方正黑体_GBK"/>
          <w:sz w:val="32"/>
          <w:szCs w:val="32"/>
        </w:rPr>
      </w:pPr>
    </w:p>
    <w:p w14:paraId="5248B2BA">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5F3577B1">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12E77C36">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5CEFACE6">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74E0E1BD">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626128B2">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4F7EE86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05F72FF0">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520E3926">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45B67EE8">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2ECDD9F6">
      <w:pPr>
        <w:tabs>
          <w:tab w:val="left" w:pos="6300"/>
        </w:tabs>
        <w:snapToGrid w:val="0"/>
        <w:spacing w:line="312" w:lineRule="auto"/>
        <w:rPr>
          <w:rFonts w:ascii="方正仿宋_GBK" w:hAnsi="宋体" w:eastAsia="方正仿宋_GBK"/>
          <w:sz w:val="24"/>
        </w:rPr>
      </w:pPr>
    </w:p>
    <w:p w14:paraId="15AD75EE">
      <w:pPr>
        <w:tabs>
          <w:tab w:val="left" w:pos="6300"/>
        </w:tabs>
        <w:snapToGrid w:val="0"/>
        <w:spacing w:line="312" w:lineRule="auto"/>
        <w:ind w:firstLine="480" w:firstLineChars="200"/>
        <w:rPr>
          <w:rFonts w:ascii="方正仿宋_GBK" w:hAnsi="宋体" w:eastAsia="方正仿宋_GBK"/>
          <w:sz w:val="24"/>
        </w:rPr>
      </w:pPr>
    </w:p>
    <w:p w14:paraId="3AD4A6A6">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57A10787">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6B88BE6F">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67F307D7">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763DE7E2">
      <w:pPr>
        <w:tabs>
          <w:tab w:val="left" w:pos="2510"/>
          <w:tab w:val="center" w:pos="4153"/>
        </w:tabs>
        <w:rPr>
          <w:rFonts w:ascii="方正仿宋_GBK" w:hAnsi="方正黑体_GBK" w:eastAsia="方正仿宋_GBK" w:cs="方正黑体_GBK"/>
          <w:sz w:val="32"/>
          <w:szCs w:val="32"/>
        </w:rPr>
      </w:pPr>
    </w:p>
    <w:p w14:paraId="1AC6D472">
      <w:pPr>
        <w:tabs>
          <w:tab w:val="left" w:pos="2510"/>
          <w:tab w:val="center" w:pos="4153"/>
        </w:tabs>
        <w:rPr>
          <w:rFonts w:ascii="方正仿宋_GBK" w:hAnsi="方正黑体_GBK" w:eastAsia="方正仿宋_GBK" w:cs="方正黑体_GBK"/>
          <w:sz w:val="32"/>
          <w:szCs w:val="32"/>
        </w:rPr>
      </w:pPr>
    </w:p>
    <w:p w14:paraId="5F421E6B">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3BC90419">
      <w:pPr>
        <w:spacing w:line="360" w:lineRule="auto"/>
        <w:ind w:firstLine="643"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65E1092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26C28F83">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3F98919D">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5DCB126D">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AF98336">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1988337B">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00639E8C">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贵院可单方面终止合同，无需承担任何责任。</w:t>
      </w:r>
    </w:p>
    <w:p w14:paraId="36F7752D">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3CCC6730">
      <w:pPr>
        <w:spacing w:line="360" w:lineRule="auto"/>
        <w:rPr>
          <w:rFonts w:ascii="方正仿宋_GBK" w:hAnsi="宋体" w:eastAsia="方正仿宋_GBK"/>
          <w:sz w:val="24"/>
        </w:rPr>
      </w:pPr>
    </w:p>
    <w:p w14:paraId="2D3DB2A9">
      <w:pPr>
        <w:spacing w:line="360" w:lineRule="auto"/>
        <w:ind w:firstLine="480" w:firstLineChars="200"/>
        <w:rPr>
          <w:rFonts w:ascii="方正仿宋_GBK" w:hAnsi="宋体" w:eastAsia="方正仿宋_GBK"/>
          <w:sz w:val="24"/>
        </w:rPr>
      </w:pPr>
    </w:p>
    <w:p w14:paraId="6094C417">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55D69FC6">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2EDA9A07">
      <w:pPr>
        <w:spacing w:line="440" w:lineRule="exact"/>
        <w:rPr>
          <w:rFonts w:ascii="方正仿宋_GBK" w:hAnsi="宋体" w:eastAsia="方正仿宋_GBK"/>
          <w:b/>
          <w:sz w:val="24"/>
        </w:rPr>
      </w:pPr>
    </w:p>
    <w:p w14:paraId="1ED696CA">
      <w:pPr>
        <w:spacing w:line="440" w:lineRule="exact"/>
        <w:rPr>
          <w:rFonts w:ascii="方正仿宋_GBK" w:hAnsi="宋体" w:eastAsia="方正仿宋_GBK"/>
          <w:b/>
          <w:sz w:val="24"/>
        </w:rPr>
      </w:pPr>
    </w:p>
    <w:p w14:paraId="18163BEC">
      <w:pPr>
        <w:spacing w:line="440" w:lineRule="exact"/>
        <w:rPr>
          <w:rFonts w:ascii="方正仿宋_GBK" w:hAnsi="宋体" w:eastAsia="方正仿宋_GBK"/>
          <w:b/>
          <w:sz w:val="24"/>
        </w:rPr>
      </w:pPr>
    </w:p>
    <w:p w14:paraId="6AF3C016">
      <w:pPr>
        <w:tabs>
          <w:tab w:val="left" w:pos="2510"/>
          <w:tab w:val="center" w:pos="4153"/>
        </w:tabs>
        <w:rPr>
          <w:rFonts w:ascii="方正仿宋_GBK" w:hAnsi="方正黑体_GBK" w:eastAsia="方正仿宋_GBK" w:cs="方正黑体_GBK"/>
          <w:sz w:val="32"/>
          <w:szCs w:val="32"/>
        </w:rPr>
      </w:pPr>
    </w:p>
    <w:p w14:paraId="60CE8AEA">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7016861C">
      <w:pPr>
        <w:spacing w:line="440" w:lineRule="exact"/>
        <w:ind w:firstLine="2650"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1D01ABD2">
      <w:pPr>
        <w:tabs>
          <w:tab w:val="left" w:pos="6300"/>
        </w:tabs>
        <w:snapToGrid w:val="0"/>
        <w:spacing w:line="500" w:lineRule="exact"/>
        <w:ind w:firstLine="570"/>
        <w:rPr>
          <w:rFonts w:ascii="方正仿宋_GBK" w:hAnsi="宋体" w:eastAsia="方正仿宋_GBK"/>
          <w:sz w:val="24"/>
        </w:rPr>
      </w:pPr>
    </w:p>
    <w:p w14:paraId="55A4DAE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08765E97">
      <w:pPr>
        <w:tabs>
          <w:tab w:val="left" w:pos="6300"/>
        </w:tabs>
        <w:snapToGrid w:val="0"/>
        <w:spacing w:line="500" w:lineRule="exact"/>
        <w:ind w:firstLine="570"/>
        <w:rPr>
          <w:rFonts w:ascii="方正仿宋_GBK" w:hAnsi="宋体" w:eastAsia="方正仿宋_GBK"/>
          <w:sz w:val="24"/>
        </w:rPr>
      </w:pPr>
    </w:p>
    <w:p w14:paraId="4706724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1C5FFC7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0F287274">
      <w:pPr>
        <w:tabs>
          <w:tab w:val="left" w:pos="6300"/>
        </w:tabs>
        <w:snapToGrid w:val="0"/>
        <w:spacing w:line="500" w:lineRule="exact"/>
        <w:ind w:firstLine="570"/>
        <w:rPr>
          <w:rFonts w:ascii="方正仿宋_GBK" w:hAnsi="宋体" w:eastAsia="方正仿宋_GBK"/>
          <w:sz w:val="24"/>
        </w:rPr>
      </w:pPr>
    </w:p>
    <w:p w14:paraId="606439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09396C8B">
      <w:pPr>
        <w:tabs>
          <w:tab w:val="left" w:pos="6300"/>
        </w:tabs>
        <w:snapToGrid w:val="0"/>
        <w:spacing w:line="500" w:lineRule="exact"/>
        <w:ind w:firstLine="570"/>
        <w:rPr>
          <w:rFonts w:ascii="方正仿宋_GBK" w:hAnsi="宋体" w:eastAsia="方正仿宋_GBK"/>
          <w:sz w:val="24"/>
        </w:rPr>
      </w:pPr>
    </w:p>
    <w:p w14:paraId="6AD66982">
      <w:pPr>
        <w:tabs>
          <w:tab w:val="left" w:pos="6300"/>
        </w:tabs>
        <w:snapToGrid w:val="0"/>
        <w:spacing w:line="500" w:lineRule="exact"/>
        <w:ind w:firstLine="570"/>
        <w:rPr>
          <w:rFonts w:ascii="方正仿宋_GBK" w:hAnsi="宋体" w:eastAsia="方正仿宋_GBK"/>
          <w:sz w:val="24"/>
        </w:rPr>
      </w:pPr>
    </w:p>
    <w:p w14:paraId="5D788BB9">
      <w:pPr>
        <w:tabs>
          <w:tab w:val="left" w:pos="6300"/>
        </w:tabs>
        <w:snapToGrid w:val="0"/>
        <w:spacing w:line="500" w:lineRule="exact"/>
        <w:ind w:firstLine="570"/>
        <w:rPr>
          <w:rFonts w:ascii="方正仿宋_GBK" w:hAnsi="宋体" w:eastAsia="方正仿宋_GBK"/>
          <w:sz w:val="24"/>
        </w:rPr>
      </w:pPr>
    </w:p>
    <w:p w14:paraId="45F4917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37328E63">
      <w:pPr>
        <w:tabs>
          <w:tab w:val="left" w:pos="6300"/>
        </w:tabs>
        <w:snapToGrid w:val="0"/>
        <w:spacing w:line="500" w:lineRule="exact"/>
        <w:ind w:firstLine="570"/>
        <w:rPr>
          <w:rFonts w:ascii="方正仿宋_GBK" w:hAnsi="宋体" w:eastAsia="方正仿宋_GBK"/>
          <w:sz w:val="24"/>
        </w:rPr>
      </w:pPr>
    </w:p>
    <w:p w14:paraId="185DE06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28509AA5">
      <w:pPr>
        <w:tabs>
          <w:tab w:val="left" w:pos="6300"/>
        </w:tabs>
        <w:snapToGrid w:val="0"/>
        <w:spacing w:line="500" w:lineRule="exact"/>
        <w:ind w:firstLine="570"/>
        <w:rPr>
          <w:rFonts w:ascii="方正仿宋_GBK" w:hAnsi="宋体" w:eastAsia="方正仿宋_GBK"/>
          <w:sz w:val="24"/>
        </w:rPr>
      </w:pPr>
    </w:p>
    <w:p w14:paraId="367BC4A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456DC3E1">
      <w:pPr>
        <w:tabs>
          <w:tab w:val="left" w:pos="6300"/>
        </w:tabs>
        <w:snapToGrid w:val="0"/>
        <w:spacing w:line="500" w:lineRule="exact"/>
        <w:ind w:firstLine="570"/>
        <w:rPr>
          <w:rFonts w:ascii="方正仿宋_GBK" w:hAnsi="宋体" w:eastAsia="方正仿宋_GBK"/>
          <w:sz w:val="24"/>
        </w:rPr>
      </w:pPr>
    </w:p>
    <w:p w14:paraId="2782263B">
      <w:pPr>
        <w:tabs>
          <w:tab w:val="left" w:pos="6300"/>
        </w:tabs>
        <w:snapToGrid w:val="0"/>
        <w:spacing w:line="500" w:lineRule="exact"/>
        <w:ind w:firstLine="570"/>
        <w:rPr>
          <w:rFonts w:ascii="方正仿宋_GBK" w:hAnsi="宋体" w:eastAsia="方正仿宋_GBK"/>
          <w:sz w:val="24"/>
        </w:rPr>
      </w:pPr>
    </w:p>
    <w:p w14:paraId="771EE80F">
      <w:pPr>
        <w:tabs>
          <w:tab w:val="left" w:pos="6300"/>
        </w:tabs>
        <w:snapToGrid w:val="0"/>
        <w:spacing w:line="500" w:lineRule="exact"/>
        <w:ind w:firstLine="570"/>
        <w:rPr>
          <w:rFonts w:ascii="方正仿宋_GBK" w:hAnsi="宋体" w:eastAsia="方正仿宋_GBK"/>
          <w:sz w:val="24"/>
        </w:rPr>
      </w:pPr>
    </w:p>
    <w:p w14:paraId="2C905F01">
      <w:pPr>
        <w:tabs>
          <w:tab w:val="left" w:pos="6300"/>
        </w:tabs>
        <w:snapToGrid w:val="0"/>
        <w:spacing w:line="500" w:lineRule="exact"/>
        <w:ind w:firstLine="570"/>
        <w:rPr>
          <w:rFonts w:ascii="方正仿宋_GBK" w:hAnsi="宋体" w:eastAsia="方正仿宋_GBK"/>
          <w:sz w:val="24"/>
        </w:rPr>
      </w:pPr>
    </w:p>
    <w:p w14:paraId="7A922F51">
      <w:pPr>
        <w:tabs>
          <w:tab w:val="left" w:pos="6300"/>
        </w:tabs>
        <w:snapToGrid w:val="0"/>
        <w:spacing w:line="500" w:lineRule="exact"/>
        <w:ind w:firstLine="570"/>
        <w:rPr>
          <w:rFonts w:ascii="方正仿宋_GBK" w:hAnsi="宋体" w:eastAsia="方正仿宋_GBK"/>
          <w:sz w:val="24"/>
        </w:rPr>
      </w:pPr>
    </w:p>
    <w:p w14:paraId="2DD57729">
      <w:pPr>
        <w:tabs>
          <w:tab w:val="left" w:pos="6300"/>
        </w:tabs>
        <w:snapToGrid w:val="0"/>
        <w:spacing w:line="500" w:lineRule="exact"/>
        <w:ind w:firstLine="570"/>
        <w:rPr>
          <w:rFonts w:ascii="方正仿宋_GBK" w:hAnsi="宋体" w:eastAsia="方正仿宋_GBK"/>
          <w:sz w:val="24"/>
        </w:rPr>
      </w:pPr>
    </w:p>
    <w:p w14:paraId="6191071F">
      <w:pPr>
        <w:spacing w:line="440" w:lineRule="exact"/>
        <w:rPr>
          <w:rFonts w:ascii="方正仿宋_GBK" w:hAnsi="宋体" w:eastAsia="方正仿宋_GBK"/>
          <w:b/>
          <w:sz w:val="24"/>
        </w:rPr>
      </w:pPr>
    </w:p>
    <w:p w14:paraId="7CE19988">
      <w:pPr>
        <w:spacing w:line="440" w:lineRule="exact"/>
        <w:rPr>
          <w:rFonts w:ascii="方正仿宋_GBK" w:hAnsi="宋体" w:eastAsia="方正仿宋_GBK"/>
          <w:b/>
          <w:sz w:val="24"/>
        </w:rPr>
      </w:pPr>
    </w:p>
    <w:p w14:paraId="20E3F9D1">
      <w:pPr>
        <w:spacing w:line="440" w:lineRule="exact"/>
        <w:rPr>
          <w:rFonts w:ascii="方正仿宋_GBK" w:hAnsi="宋体" w:eastAsia="方正仿宋_GBK"/>
          <w:b/>
          <w:sz w:val="24"/>
        </w:rPr>
      </w:pPr>
    </w:p>
    <w:p w14:paraId="435C11E5">
      <w:pPr>
        <w:spacing w:line="440" w:lineRule="exact"/>
        <w:rPr>
          <w:rFonts w:ascii="方正仿宋_GBK" w:hAnsi="宋体" w:eastAsia="方正仿宋_GBK"/>
          <w:b/>
          <w:sz w:val="24"/>
        </w:rPr>
      </w:pPr>
    </w:p>
    <w:p w14:paraId="75443B6E">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6E2A0176">
      <w:pPr>
        <w:spacing w:line="440" w:lineRule="exact"/>
        <w:ind w:firstLine="2289"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34B4F7C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6A35967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77498BE">
      <w:pPr>
        <w:tabs>
          <w:tab w:val="left" w:pos="6300"/>
        </w:tabs>
        <w:snapToGrid w:val="0"/>
        <w:spacing w:line="500" w:lineRule="exact"/>
        <w:ind w:firstLine="570"/>
        <w:rPr>
          <w:rFonts w:ascii="方正仿宋_GBK" w:hAnsi="宋体" w:eastAsia="方正仿宋_GBK"/>
          <w:sz w:val="24"/>
        </w:rPr>
      </w:pPr>
    </w:p>
    <w:p w14:paraId="0D102F9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09D6166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497A7EB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104C9A4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6D53159E">
      <w:pPr>
        <w:tabs>
          <w:tab w:val="left" w:pos="6300"/>
        </w:tabs>
        <w:snapToGrid w:val="0"/>
        <w:spacing w:line="500" w:lineRule="exact"/>
        <w:ind w:firstLine="570"/>
        <w:rPr>
          <w:rFonts w:ascii="方正仿宋_GBK" w:hAnsi="宋体" w:eastAsia="方正仿宋_GBK"/>
          <w:sz w:val="24"/>
        </w:rPr>
      </w:pPr>
    </w:p>
    <w:p w14:paraId="2D130F22">
      <w:pPr>
        <w:tabs>
          <w:tab w:val="left" w:pos="6300"/>
        </w:tabs>
        <w:snapToGrid w:val="0"/>
        <w:spacing w:line="500" w:lineRule="exact"/>
        <w:ind w:firstLine="570"/>
        <w:rPr>
          <w:rFonts w:ascii="方正仿宋_GBK" w:hAnsi="宋体" w:eastAsia="方正仿宋_GBK"/>
          <w:sz w:val="24"/>
        </w:rPr>
      </w:pPr>
    </w:p>
    <w:p w14:paraId="177129AB">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778DBE11">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391757E3">
      <w:pPr>
        <w:tabs>
          <w:tab w:val="left" w:pos="6300"/>
        </w:tabs>
        <w:snapToGrid w:val="0"/>
        <w:spacing w:line="500" w:lineRule="exact"/>
        <w:ind w:firstLine="570"/>
        <w:rPr>
          <w:rFonts w:ascii="方正仿宋_GBK" w:hAnsi="宋体" w:eastAsia="方正仿宋_GBK"/>
          <w:sz w:val="24"/>
          <w:szCs w:val="28"/>
        </w:rPr>
      </w:pPr>
    </w:p>
    <w:p w14:paraId="41F4C778">
      <w:pPr>
        <w:tabs>
          <w:tab w:val="left" w:pos="6300"/>
        </w:tabs>
        <w:snapToGrid w:val="0"/>
        <w:spacing w:line="500" w:lineRule="exact"/>
        <w:ind w:firstLine="570"/>
        <w:rPr>
          <w:rFonts w:ascii="方正仿宋_GBK" w:hAnsi="宋体" w:eastAsia="方正仿宋_GBK"/>
          <w:sz w:val="24"/>
        </w:rPr>
      </w:pPr>
    </w:p>
    <w:p w14:paraId="425A37A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17A4811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0401BE0">
      <w:pPr>
        <w:tabs>
          <w:tab w:val="left" w:pos="6300"/>
        </w:tabs>
        <w:snapToGrid w:val="0"/>
        <w:spacing w:line="500" w:lineRule="exact"/>
        <w:ind w:firstLine="570"/>
        <w:rPr>
          <w:rFonts w:ascii="方正仿宋_GBK" w:hAnsi="宋体" w:eastAsia="方正仿宋_GBK"/>
          <w:sz w:val="24"/>
        </w:rPr>
      </w:pPr>
    </w:p>
    <w:p w14:paraId="00AC17A7">
      <w:pPr>
        <w:tabs>
          <w:tab w:val="left" w:pos="6300"/>
        </w:tabs>
        <w:snapToGrid w:val="0"/>
        <w:spacing w:line="500" w:lineRule="exact"/>
        <w:ind w:firstLine="570"/>
        <w:rPr>
          <w:rFonts w:ascii="方正仿宋_GBK" w:hAnsi="宋体" w:eastAsia="方正仿宋_GBK"/>
          <w:sz w:val="24"/>
        </w:rPr>
      </w:pPr>
    </w:p>
    <w:p w14:paraId="4CCDC7BD">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22AE2C9E">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3BE43B39">
      <w:pPr>
        <w:tabs>
          <w:tab w:val="left" w:pos="6300"/>
        </w:tabs>
        <w:snapToGrid w:val="0"/>
        <w:spacing w:line="360" w:lineRule="auto"/>
        <w:rPr>
          <w:rFonts w:ascii="方正仿宋_GBK" w:hAnsi="宋体" w:eastAsia="方正仿宋_GBK" w:cs="宋体"/>
          <w:b/>
          <w:bCs/>
          <w:sz w:val="32"/>
          <w:szCs w:val="32"/>
        </w:rPr>
      </w:pPr>
    </w:p>
    <w:p w14:paraId="11056FDE">
      <w:pPr>
        <w:tabs>
          <w:tab w:val="left" w:pos="6300"/>
        </w:tabs>
        <w:snapToGrid w:val="0"/>
        <w:spacing w:line="360" w:lineRule="auto"/>
        <w:rPr>
          <w:rFonts w:ascii="方正仿宋_GBK" w:hAnsi="宋体" w:eastAsia="方正仿宋_GBK" w:cs="宋体"/>
          <w:b/>
          <w:bCs/>
          <w:sz w:val="32"/>
          <w:szCs w:val="32"/>
        </w:rPr>
      </w:pPr>
    </w:p>
    <w:p w14:paraId="3BC4F073">
      <w:pPr>
        <w:tabs>
          <w:tab w:val="left" w:pos="6300"/>
        </w:tabs>
        <w:snapToGrid w:val="0"/>
        <w:spacing w:line="360" w:lineRule="auto"/>
        <w:rPr>
          <w:rFonts w:ascii="方正仿宋_GBK" w:hAnsi="宋体" w:eastAsia="方正仿宋_GBK" w:cs="宋体"/>
          <w:b/>
          <w:bCs/>
          <w:sz w:val="32"/>
          <w:szCs w:val="32"/>
        </w:rPr>
      </w:pPr>
    </w:p>
    <w:p w14:paraId="23296CF4">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0FD8ECE7">
      <w:pPr>
        <w:tabs>
          <w:tab w:val="left" w:pos="6300"/>
        </w:tabs>
        <w:snapToGrid w:val="0"/>
        <w:spacing w:line="360" w:lineRule="auto"/>
        <w:ind w:firstLine="2570"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11F74D9D">
      <w:pPr>
        <w:tabs>
          <w:tab w:val="left" w:pos="6300"/>
        </w:tabs>
        <w:snapToGrid w:val="0"/>
        <w:spacing w:line="360" w:lineRule="auto"/>
        <w:rPr>
          <w:rFonts w:ascii="方正仿宋_GBK" w:hAnsi="宋体" w:eastAsia="方正仿宋_GBK" w:cs="宋体"/>
          <w:sz w:val="24"/>
          <w:szCs w:val="24"/>
        </w:rPr>
      </w:pPr>
    </w:p>
    <w:p w14:paraId="72F45D0D">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73A331B3">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19F08917">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37EE152B">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21311AFB">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0F5B6382">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33339A28">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317F076C">
      <w:pPr>
        <w:tabs>
          <w:tab w:val="left" w:pos="6300"/>
        </w:tabs>
        <w:snapToGrid w:val="0"/>
        <w:spacing w:line="360" w:lineRule="auto"/>
        <w:rPr>
          <w:rFonts w:ascii="方正仿宋_GBK" w:hAnsi="宋体" w:eastAsia="方正仿宋_GBK" w:cs="宋体"/>
          <w:sz w:val="24"/>
          <w:szCs w:val="24"/>
        </w:rPr>
      </w:pPr>
    </w:p>
    <w:p w14:paraId="1F0877F1">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424F12F7">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1E68CE63">
      <w:pPr>
        <w:rPr>
          <w:rFonts w:ascii="方正仿宋_GBK" w:eastAsia="方正仿宋_GBK"/>
        </w:rPr>
      </w:pPr>
    </w:p>
    <w:p w14:paraId="1A85104E">
      <w:pPr>
        <w:rPr>
          <w:rFonts w:ascii="方正仿宋_GBK" w:eastAsia="方正仿宋_GBK"/>
        </w:rPr>
      </w:pPr>
    </w:p>
    <w:p w14:paraId="4C9B73CB">
      <w:pPr>
        <w:rPr>
          <w:rFonts w:ascii="方正仿宋_GBK" w:eastAsia="方正仿宋_GBK"/>
        </w:rPr>
      </w:pPr>
    </w:p>
    <w:p w14:paraId="56727641">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4951997A">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352FBAA4">
      <w:pPr>
        <w:tabs>
          <w:tab w:val="left" w:pos="2510"/>
          <w:tab w:val="center" w:pos="4153"/>
        </w:tabs>
        <w:ind w:firstLine="2560" w:firstLineChars="800"/>
        <w:rPr>
          <w:rFonts w:ascii="方正仿宋_GBK" w:hAnsi="方正黑体_GBK" w:eastAsia="方正仿宋_GBK" w:cs="方正黑体_GBK"/>
          <w:sz w:val="32"/>
          <w:szCs w:val="32"/>
        </w:rPr>
      </w:pPr>
    </w:p>
    <w:p w14:paraId="430CF62C">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05501E6C">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73292A41">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7CE47226">
      <w:pPr>
        <w:rPr>
          <w:rFonts w:ascii="方正仿宋_GBK" w:hAnsi="宋体" w:eastAsia="方正仿宋_GBK" w:cs="宋体"/>
          <w:sz w:val="24"/>
        </w:rPr>
      </w:pPr>
    </w:p>
    <w:p w14:paraId="5964ABEF">
      <w:pPr>
        <w:rPr>
          <w:rFonts w:ascii="方正仿宋_GBK" w:hAnsi="宋体" w:eastAsia="方正仿宋_GBK" w:cs="宋体"/>
          <w:sz w:val="24"/>
        </w:rPr>
      </w:pPr>
    </w:p>
    <w:p w14:paraId="25647FFE">
      <w:pPr>
        <w:rPr>
          <w:rFonts w:ascii="方正仿宋_GBK" w:hAnsi="宋体" w:eastAsia="方正仿宋_GBK" w:cs="宋体"/>
          <w:sz w:val="24"/>
        </w:rPr>
      </w:pPr>
    </w:p>
    <w:p w14:paraId="5F7E0AC2">
      <w:pPr>
        <w:rPr>
          <w:rFonts w:ascii="方正仿宋_GBK" w:hAnsi="宋体" w:eastAsia="方正仿宋_GBK" w:cs="宋体"/>
          <w:sz w:val="24"/>
        </w:rPr>
      </w:pPr>
    </w:p>
    <w:p w14:paraId="28268661">
      <w:pPr>
        <w:rPr>
          <w:rFonts w:ascii="方正仿宋_GBK" w:hAnsi="宋体" w:eastAsia="方正仿宋_GBK" w:cs="宋体"/>
          <w:sz w:val="24"/>
        </w:rPr>
      </w:pPr>
    </w:p>
    <w:p w14:paraId="6EBA9FB4">
      <w:pPr>
        <w:rPr>
          <w:rFonts w:ascii="方正仿宋_GBK" w:hAnsi="宋体" w:eastAsia="方正仿宋_GBK" w:cs="宋体"/>
          <w:sz w:val="24"/>
        </w:rPr>
      </w:pPr>
    </w:p>
    <w:p w14:paraId="67ADC63F">
      <w:pPr>
        <w:rPr>
          <w:rFonts w:ascii="方正仿宋_GBK" w:hAnsi="宋体" w:eastAsia="方正仿宋_GBK" w:cs="宋体"/>
        </w:rPr>
      </w:pPr>
    </w:p>
    <w:p w14:paraId="0F357349">
      <w:pPr>
        <w:rPr>
          <w:rFonts w:ascii="方正仿宋_GBK" w:hAnsi="宋体" w:eastAsia="方正仿宋_GBK" w:cs="宋体"/>
          <w:sz w:val="24"/>
        </w:rPr>
      </w:pPr>
    </w:p>
    <w:p w14:paraId="5C12970F">
      <w:pPr>
        <w:rPr>
          <w:rFonts w:ascii="方正仿宋_GBK" w:hAnsi="宋体" w:eastAsia="方正仿宋_GBK" w:cs="宋体"/>
          <w:sz w:val="24"/>
        </w:rPr>
      </w:pPr>
    </w:p>
    <w:p w14:paraId="52E2E2FD">
      <w:pPr>
        <w:rPr>
          <w:rFonts w:ascii="方正仿宋_GBK" w:hAnsi="宋体" w:eastAsia="方正仿宋_GBK" w:cs="宋体"/>
          <w:sz w:val="24"/>
        </w:rPr>
      </w:pPr>
    </w:p>
    <w:p w14:paraId="399E255D">
      <w:pPr>
        <w:rPr>
          <w:rFonts w:ascii="方正仿宋_GBK" w:hAnsi="宋体" w:eastAsia="方正仿宋_GBK" w:cs="宋体"/>
        </w:rPr>
      </w:pPr>
    </w:p>
    <w:p w14:paraId="623B6B3E">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0EA9BC32">
      <w:pPr>
        <w:spacing w:line="360" w:lineRule="auto"/>
        <w:rPr>
          <w:rFonts w:ascii="方正仿宋_GBK" w:hAnsi="宋体" w:eastAsia="方正仿宋_GBK" w:cs="宋体"/>
          <w:sz w:val="24"/>
        </w:rPr>
      </w:pPr>
    </w:p>
    <w:p w14:paraId="35B1F507">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24627321">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2110866D">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411B302B">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05FA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FDF0D79">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6EFB9B53">
            <w:pPr>
              <w:widowControl/>
              <w:spacing w:line="276" w:lineRule="auto"/>
              <w:jc w:val="left"/>
              <w:rPr>
                <w:rFonts w:ascii="方正仿宋_GBK" w:hAnsi="宋体" w:eastAsia="方正仿宋_GBK" w:cs="宋体"/>
                <w:kern w:val="0"/>
                <w:sz w:val="32"/>
                <w:szCs w:val="32"/>
              </w:rPr>
            </w:pPr>
          </w:p>
        </w:tc>
      </w:tr>
      <w:tr w14:paraId="2DD9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7A42EC">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5C8E6E3A">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0A8D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648D7A">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264232C4">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9EE570C">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3D364E6A">
            <w:pPr>
              <w:spacing w:line="380" w:lineRule="exact"/>
              <w:ind w:right="458" w:rightChars="218"/>
              <w:jc w:val="center"/>
              <w:rPr>
                <w:rFonts w:ascii="方正仿宋_GBK" w:hAnsi="宋体" w:eastAsia="方正仿宋_GBK"/>
              </w:rPr>
            </w:pPr>
          </w:p>
        </w:tc>
      </w:tr>
      <w:tr w14:paraId="3FB4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A4E830">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2CA9CE52">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4195FE28">
            <w:pPr>
              <w:spacing w:line="380" w:lineRule="exact"/>
              <w:ind w:right="458" w:rightChars="218"/>
              <w:jc w:val="center"/>
              <w:rPr>
                <w:rFonts w:ascii="方正仿宋_GBK" w:hAnsi="宋体" w:eastAsia="方正仿宋_GBK"/>
              </w:rPr>
            </w:pPr>
          </w:p>
        </w:tc>
      </w:tr>
      <w:tr w14:paraId="032A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98C8FC">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5370EC78">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7D27CB69">
            <w:pPr>
              <w:spacing w:line="380" w:lineRule="exact"/>
              <w:ind w:right="458" w:rightChars="218"/>
              <w:jc w:val="center"/>
              <w:rPr>
                <w:rFonts w:ascii="方正仿宋_GBK" w:hAnsi="宋体" w:eastAsia="方正仿宋_GBK"/>
              </w:rPr>
            </w:pPr>
          </w:p>
        </w:tc>
      </w:tr>
      <w:tr w14:paraId="63AA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43730E">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A147C59">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50DCD5EC">
            <w:pPr>
              <w:spacing w:line="380" w:lineRule="exact"/>
              <w:ind w:right="458" w:rightChars="218"/>
              <w:jc w:val="center"/>
              <w:rPr>
                <w:rFonts w:ascii="方正仿宋_GBK" w:hAnsi="宋体" w:eastAsia="方正仿宋_GBK"/>
              </w:rPr>
            </w:pPr>
          </w:p>
        </w:tc>
      </w:tr>
      <w:tr w14:paraId="354F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4BC7C9">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761D910">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311DA5CE">
            <w:pPr>
              <w:spacing w:line="380" w:lineRule="exact"/>
              <w:ind w:right="458" w:rightChars="218"/>
              <w:jc w:val="center"/>
              <w:rPr>
                <w:rFonts w:ascii="方正仿宋_GBK" w:hAnsi="宋体" w:eastAsia="方正仿宋_GBK"/>
              </w:rPr>
            </w:pPr>
          </w:p>
        </w:tc>
      </w:tr>
      <w:tr w14:paraId="13AC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72B0BEA">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240EE6C4">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60D0C06B">
            <w:pPr>
              <w:spacing w:line="380" w:lineRule="exact"/>
              <w:ind w:right="458" w:rightChars="218"/>
              <w:jc w:val="center"/>
              <w:rPr>
                <w:rFonts w:ascii="方正仿宋_GBK" w:hAnsi="宋体" w:eastAsia="方正仿宋_GBK"/>
              </w:rPr>
            </w:pPr>
          </w:p>
        </w:tc>
      </w:tr>
    </w:tbl>
    <w:p w14:paraId="7F791297">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1725B7B1">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6ECC0A3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F70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E6CFE">
                          <w:pPr>
                            <w:pStyle w:val="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AE6CFE">
                    <w:pPr>
                      <w:pStyle w:val="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Dk5ZDFiYzA0YWJiZjk5ZDU5YTFmMTU1N2EwMjcifQ=="/>
  </w:docVars>
  <w:rsids>
    <w:rsidRoot w:val="57C20B82"/>
    <w:rsid w:val="000111C7"/>
    <w:rsid w:val="00030230"/>
    <w:rsid w:val="0003223D"/>
    <w:rsid w:val="00060473"/>
    <w:rsid w:val="000A2CA5"/>
    <w:rsid w:val="000C365A"/>
    <w:rsid w:val="000D044A"/>
    <w:rsid w:val="000D1185"/>
    <w:rsid w:val="000D5024"/>
    <w:rsid w:val="000D6F4E"/>
    <w:rsid w:val="000D7460"/>
    <w:rsid w:val="00147574"/>
    <w:rsid w:val="00153E09"/>
    <w:rsid w:val="00164F06"/>
    <w:rsid w:val="001C53CA"/>
    <w:rsid w:val="001D5CE5"/>
    <w:rsid w:val="001D5FE4"/>
    <w:rsid w:val="001D6B79"/>
    <w:rsid w:val="001E6398"/>
    <w:rsid w:val="001F69AE"/>
    <w:rsid w:val="00222B6D"/>
    <w:rsid w:val="002279C2"/>
    <w:rsid w:val="002C1EAC"/>
    <w:rsid w:val="002E2805"/>
    <w:rsid w:val="002E6518"/>
    <w:rsid w:val="002F13D8"/>
    <w:rsid w:val="002F7670"/>
    <w:rsid w:val="003108DA"/>
    <w:rsid w:val="00324438"/>
    <w:rsid w:val="00351948"/>
    <w:rsid w:val="003539E3"/>
    <w:rsid w:val="00382929"/>
    <w:rsid w:val="00385C79"/>
    <w:rsid w:val="003A452D"/>
    <w:rsid w:val="003A562E"/>
    <w:rsid w:val="003E6776"/>
    <w:rsid w:val="00400F8A"/>
    <w:rsid w:val="0040398F"/>
    <w:rsid w:val="004228B1"/>
    <w:rsid w:val="00427894"/>
    <w:rsid w:val="0048375D"/>
    <w:rsid w:val="004965E1"/>
    <w:rsid w:val="00497DE3"/>
    <w:rsid w:val="004B246B"/>
    <w:rsid w:val="004B76E8"/>
    <w:rsid w:val="004C357C"/>
    <w:rsid w:val="004D010E"/>
    <w:rsid w:val="004D030C"/>
    <w:rsid w:val="004F2735"/>
    <w:rsid w:val="00520A2A"/>
    <w:rsid w:val="00521D09"/>
    <w:rsid w:val="00523C12"/>
    <w:rsid w:val="00526F37"/>
    <w:rsid w:val="005304D1"/>
    <w:rsid w:val="00537AEF"/>
    <w:rsid w:val="00542608"/>
    <w:rsid w:val="005441CC"/>
    <w:rsid w:val="00563BE0"/>
    <w:rsid w:val="00575069"/>
    <w:rsid w:val="00580953"/>
    <w:rsid w:val="005A63B5"/>
    <w:rsid w:val="005B50FC"/>
    <w:rsid w:val="005B553D"/>
    <w:rsid w:val="005B6031"/>
    <w:rsid w:val="005C15E6"/>
    <w:rsid w:val="005D5AAE"/>
    <w:rsid w:val="005E5717"/>
    <w:rsid w:val="005E5C0B"/>
    <w:rsid w:val="005F6E77"/>
    <w:rsid w:val="00603E89"/>
    <w:rsid w:val="0063501C"/>
    <w:rsid w:val="00640C9A"/>
    <w:rsid w:val="00645AED"/>
    <w:rsid w:val="0065211C"/>
    <w:rsid w:val="00657075"/>
    <w:rsid w:val="0066256F"/>
    <w:rsid w:val="00685A81"/>
    <w:rsid w:val="00693A0C"/>
    <w:rsid w:val="006B234D"/>
    <w:rsid w:val="00702643"/>
    <w:rsid w:val="0070553B"/>
    <w:rsid w:val="00706478"/>
    <w:rsid w:val="00711799"/>
    <w:rsid w:val="0071283B"/>
    <w:rsid w:val="00770851"/>
    <w:rsid w:val="00777E1A"/>
    <w:rsid w:val="007A3203"/>
    <w:rsid w:val="007B0FB0"/>
    <w:rsid w:val="00815D76"/>
    <w:rsid w:val="008200E2"/>
    <w:rsid w:val="00824C7F"/>
    <w:rsid w:val="00846328"/>
    <w:rsid w:val="00857D3D"/>
    <w:rsid w:val="00865690"/>
    <w:rsid w:val="00871B2C"/>
    <w:rsid w:val="008A187C"/>
    <w:rsid w:val="008A274C"/>
    <w:rsid w:val="008A469E"/>
    <w:rsid w:val="008A7987"/>
    <w:rsid w:val="00901518"/>
    <w:rsid w:val="00906D67"/>
    <w:rsid w:val="0091713B"/>
    <w:rsid w:val="009340D7"/>
    <w:rsid w:val="00962367"/>
    <w:rsid w:val="00993230"/>
    <w:rsid w:val="009B0BA8"/>
    <w:rsid w:val="009B5CF0"/>
    <w:rsid w:val="009C0EE8"/>
    <w:rsid w:val="009E3379"/>
    <w:rsid w:val="00A03D54"/>
    <w:rsid w:val="00A122AA"/>
    <w:rsid w:val="00A2155F"/>
    <w:rsid w:val="00A474FB"/>
    <w:rsid w:val="00A52618"/>
    <w:rsid w:val="00A670DA"/>
    <w:rsid w:val="00AA5C21"/>
    <w:rsid w:val="00AE35D5"/>
    <w:rsid w:val="00AF6BF6"/>
    <w:rsid w:val="00B008DB"/>
    <w:rsid w:val="00B01362"/>
    <w:rsid w:val="00B074ED"/>
    <w:rsid w:val="00B30E52"/>
    <w:rsid w:val="00B3547D"/>
    <w:rsid w:val="00B41B5C"/>
    <w:rsid w:val="00B60DCC"/>
    <w:rsid w:val="00B62890"/>
    <w:rsid w:val="00B86F8E"/>
    <w:rsid w:val="00B96A71"/>
    <w:rsid w:val="00BB59FF"/>
    <w:rsid w:val="00BE0D23"/>
    <w:rsid w:val="00BE4B01"/>
    <w:rsid w:val="00C124A3"/>
    <w:rsid w:val="00C74977"/>
    <w:rsid w:val="00CB7B21"/>
    <w:rsid w:val="00D24365"/>
    <w:rsid w:val="00D27AB0"/>
    <w:rsid w:val="00D6096A"/>
    <w:rsid w:val="00D62777"/>
    <w:rsid w:val="00D65A2D"/>
    <w:rsid w:val="00D71711"/>
    <w:rsid w:val="00D77135"/>
    <w:rsid w:val="00D92B60"/>
    <w:rsid w:val="00DA6974"/>
    <w:rsid w:val="00DB3162"/>
    <w:rsid w:val="00DC0676"/>
    <w:rsid w:val="00DD209D"/>
    <w:rsid w:val="00DF2773"/>
    <w:rsid w:val="00E319F3"/>
    <w:rsid w:val="00E333F6"/>
    <w:rsid w:val="00E40F33"/>
    <w:rsid w:val="00E44F17"/>
    <w:rsid w:val="00E56D79"/>
    <w:rsid w:val="00E74DA1"/>
    <w:rsid w:val="00EA5F42"/>
    <w:rsid w:val="00EF49F5"/>
    <w:rsid w:val="00F12DFA"/>
    <w:rsid w:val="00F204CE"/>
    <w:rsid w:val="00F33C78"/>
    <w:rsid w:val="00F3715E"/>
    <w:rsid w:val="00F55D67"/>
    <w:rsid w:val="00F6125F"/>
    <w:rsid w:val="00F86008"/>
    <w:rsid w:val="00F86838"/>
    <w:rsid w:val="00F950EC"/>
    <w:rsid w:val="00FC1A21"/>
    <w:rsid w:val="00FD3717"/>
    <w:rsid w:val="0A170A51"/>
    <w:rsid w:val="0AF81DAA"/>
    <w:rsid w:val="1068458F"/>
    <w:rsid w:val="106A362C"/>
    <w:rsid w:val="138E3681"/>
    <w:rsid w:val="168602C0"/>
    <w:rsid w:val="17507C74"/>
    <w:rsid w:val="19222CBB"/>
    <w:rsid w:val="201B5151"/>
    <w:rsid w:val="232A16A9"/>
    <w:rsid w:val="243C3B2B"/>
    <w:rsid w:val="267D5444"/>
    <w:rsid w:val="26AE7084"/>
    <w:rsid w:val="29EB77F8"/>
    <w:rsid w:val="2CE45084"/>
    <w:rsid w:val="318B6D11"/>
    <w:rsid w:val="32D86689"/>
    <w:rsid w:val="331E7008"/>
    <w:rsid w:val="34A804EF"/>
    <w:rsid w:val="34E63301"/>
    <w:rsid w:val="3B047CE7"/>
    <w:rsid w:val="3FBC1DE1"/>
    <w:rsid w:val="41703B31"/>
    <w:rsid w:val="426739D5"/>
    <w:rsid w:val="44143AFC"/>
    <w:rsid w:val="449F0965"/>
    <w:rsid w:val="46897921"/>
    <w:rsid w:val="47821084"/>
    <w:rsid w:val="484B6057"/>
    <w:rsid w:val="484C7AE4"/>
    <w:rsid w:val="4E0B7A10"/>
    <w:rsid w:val="50076C67"/>
    <w:rsid w:val="51494F8E"/>
    <w:rsid w:val="5318675C"/>
    <w:rsid w:val="557A3018"/>
    <w:rsid w:val="560071B8"/>
    <w:rsid w:val="57C20B82"/>
    <w:rsid w:val="57CB2AAC"/>
    <w:rsid w:val="599F1F0D"/>
    <w:rsid w:val="5C866835"/>
    <w:rsid w:val="62686572"/>
    <w:rsid w:val="65836DBF"/>
    <w:rsid w:val="66122F61"/>
    <w:rsid w:val="6D5D60B2"/>
    <w:rsid w:val="7128150C"/>
    <w:rsid w:val="72E614DA"/>
    <w:rsid w:val="745E58CB"/>
    <w:rsid w:val="74B01DE0"/>
    <w:rsid w:val="76722DF1"/>
    <w:rsid w:val="7971773C"/>
    <w:rsid w:val="7B872A40"/>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5599</Words>
  <Characters>5773</Characters>
  <Lines>67</Lines>
  <Paragraphs>18</Paragraphs>
  <TotalTime>3</TotalTime>
  <ScaleCrop>false</ScaleCrop>
  <LinksUpToDate>false</LinksUpToDate>
  <CharactersWithSpaces>6790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2024-10-10T04:06:00Z</dcterms:created>
  <dc:creator>李品龙</dc:creator>
  <cp:lastModifiedBy>李品龙</cp:lastModifiedBy>
  <cp:lastPrinted>2024-10-15T08:23:00Z</cp:lastPrinted>
  <dcterms:modified xsi:type="dcterms:W3CDTF">2024-10-15T09:29:10Z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1D1C1E9202A545AA98BE277F999FDF9D_13</vt:lpwstr>
  </property>
</Properties>
</file>