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DF" w:rsidRPr="004D1161" w:rsidRDefault="00903BDF" w:rsidP="00903BDF">
      <w:pPr>
        <w:jc w:val="center"/>
        <w:rPr>
          <w:rFonts w:asciiTheme="majorEastAsia" w:eastAsiaTheme="majorEastAsia" w:hAnsiTheme="majorEastAsia" w:cstheme="minorBidi"/>
          <w:b/>
          <w:sz w:val="36"/>
          <w:szCs w:val="32"/>
        </w:rPr>
      </w:pPr>
      <w:r w:rsidRPr="004D1161">
        <w:rPr>
          <w:rFonts w:asciiTheme="majorEastAsia" w:eastAsiaTheme="majorEastAsia" w:hAnsiTheme="majorEastAsia" w:cstheme="minorBidi" w:hint="eastAsia"/>
          <w:b/>
          <w:sz w:val="36"/>
          <w:szCs w:val="32"/>
        </w:rPr>
        <w:t>重庆市</w:t>
      </w:r>
      <w:r w:rsidRPr="004D1161">
        <w:rPr>
          <w:rFonts w:asciiTheme="majorEastAsia" w:eastAsiaTheme="majorEastAsia" w:hAnsiTheme="majorEastAsia" w:cstheme="minorBidi"/>
          <w:b/>
          <w:sz w:val="36"/>
          <w:szCs w:val="32"/>
        </w:rPr>
        <w:t>江北区中医院</w:t>
      </w:r>
    </w:p>
    <w:p w:rsidR="00903BDF" w:rsidRPr="004D1161" w:rsidRDefault="00903BDF" w:rsidP="00903BDF">
      <w:pPr>
        <w:jc w:val="center"/>
        <w:rPr>
          <w:rFonts w:asciiTheme="majorEastAsia" w:eastAsiaTheme="majorEastAsia" w:hAnsiTheme="majorEastAsia" w:cstheme="minorBidi"/>
          <w:b/>
          <w:sz w:val="36"/>
          <w:szCs w:val="32"/>
        </w:rPr>
      </w:pPr>
      <w:r w:rsidRPr="004D1161">
        <w:rPr>
          <w:rFonts w:asciiTheme="majorEastAsia" w:eastAsiaTheme="majorEastAsia" w:hAnsiTheme="majorEastAsia" w:cstheme="minorBidi" w:hint="eastAsia"/>
          <w:b/>
          <w:sz w:val="36"/>
          <w:szCs w:val="32"/>
        </w:rPr>
        <w:t>关于举办“放射科所需</w:t>
      </w:r>
      <w:r w:rsidRPr="004D1161">
        <w:rPr>
          <w:rFonts w:asciiTheme="majorEastAsia" w:eastAsiaTheme="majorEastAsia" w:hAnsiTheme="majorEastAsia" w:cstheme="minorBidi"/>
          <w:b/>
          <w:sz w:val="36"/>
          <w:szCs w:val="32"/>
        </w:rPr>
        <w:t>放射设备</w:t>
      </w:r>
      <w:r w:rsidRPr="004D1161">
        <w:rPr>
          <w:rFonts w:asciiTheme="majorEastAsia" w:eastAsiaTheme="majorEastAsia" w:hAnsiTheme="majorEastAsia" w:cstheme="minorBidi" w:hint="eastAsia"/>
          <w:b/>
          <w:sz w:val="36"/>
          <w:szCs w:val="32"/>
        </w:rPr>
        <w:t>”推介会的公告</w:t>
      </w:r>
    </w:p>
    <w:p w:rsidR="00903BDF" w:rsidRPr="00903BDF" w:rsidRDefault="00903BDF" w:rsidP="00903BDF">
      <w:pPr>
        <w:rPr>
          <w:rFonts w:asciiTheme="minorHAnsi" w:eastAsiaTheme="minorEastAsia" w:hAnsiTheme="minorHAnsi" w:cstheme="minorBidi"/>
          <w:szCs w:val="22"/>
        </w:rPr>
      </w:pPr>
    </w:p>
    <w:p w:rsidR="004D1161" w:rsidRPr="004D1161" w:rsidRDefault="004D1161" w:rsidP="004D1161">
      <w:pPr>
        <w:spacing w:line="580" w:lineRule="exact"/>
        <w:ind w:firstLineChars="150" w:firstLine="480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为全面了解相关产品信息及市场供应情况，我院近期拟对“放射科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所需放射设备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”举行产品推介会，诚邀具备合格资质、具有相应供应和服务能力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、有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意向的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单位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报名参与，鼓励生产企业直接参与推介。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一、推介产品名称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/>
          <w:sz w:val="32"/>
          <w:szCs w:val="32"/>
        </w:rPr>
      </w:pPr>
      <w:r w:rsidRPr="004D1161">
        <w:rPr>
          <w:rFonts w:ascii="方正仿宋_GBK" w:eastAsia="方正仿宋_GBK"/>
          <w:sz w:val="32"/>
          <w:szCs w:val="32"/>
        </w:rPr>
        <w:t>1</w:t>
      </w:r>
      <w:r w:rsidRPr="004D1161">
        <w:rPr>
          <w:rFonts w:ascii="方正仿宋_GBK" w:eastAsia="方正仿宋_GBK" w:hint="eastAsia"/>
          <w:sz w:val="32"/>
          <w:szCs w:val="32"/>
        </w:rPr>
        <w:t>、亚64（60-63）排螺旋CT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/>
          <w:sz w:val="32"/>
          <w:szCs w:val="32"/>
        </w:rPr>
      </w:pPr>
      <w:r w:rsidRPr="004D1161">
        <w:rPr>
          <w:rFonts w:ascii="方正仿宋_GBK" w:eastAsia="方正仿宋_GBK"/>
          <w:sz w:val="32"/>
          <w:szCs w:val="32"/>
        </w:rPr>
        <w:t>2</w:t>
      </w:r>
      <w:r w:rsidRPr="004D1161">
        <w:rPr>
          <w:rFonts w:ascii="方正仿宋_GBK" w:eastAsia="方正仿宋_GBK" w:hint="eastAsia"/>
          <w:sz w:val="32"/>
          <w:szCs w:val="32"/>
        </w:rPr>
        <w:t>、多功能动态</w:t>
      </w:r>
      <w:r w:rsidRPr="004D1161">
        <w:rPr>
          <w:rFonts w:ascii="方正仿宋_GBK" w:eastAsia="方正仿宋_GBK"/>
          <w:sz w:val="32"/>
          <w:szCs w:val="32"/>
        </w:rPr>
        <w:t>平</w:t>
      </w:r>
      <w:r w:rsidRPr="004D1161">
        <w:rPr>
          <w:rFonts w:ascii="方正仿宋_GBK" w:eastAsia="方正仿宋_GBK" w:hint="eastAsia"/>
          <w:sz w:val="32"/>
          <w:szCs w:val="32"/>
        </w:rPr>
        <w:t>板DR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二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产品市场定位：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1、市场主流品牌。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2、最新型号。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三、产品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基础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要求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/>
          <w:sz w:val="32"/>
          <w:szCs w:val="32"/>
        </w:rPr>
      </w:pPr>
      <w:r w:rsidRPr="004D1161">
        <w:rPr>
          <w:rFonts w:ascii="方正仿宋_GBK" w:eastAsia="方正仿宋_GBK" w:hint="eastAsia"/>
          <w:sz w:val="32"/>
          <w:szCs w:val="32"/>
        </w:rPr>
        <w:t>1</w:t>
      </w:r>
      <w:r w:rsidRPr="004D1161">
        <w:rPr>
          <w:rFonts w:ascii="方正仿宋_GBK" w:eastAsia="方正仿宋_GBK"/>
          <w:sz w:val="32"/>
          <w:szCs w:val="32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亚64（60-63）排螺旋CT要求</w:t>
      </w:r>
      <w:r w:rsidRPr="004D1161">
        <w:rPr>
          <w:rFonts w:ascii="方正仿宋_GBK" w:eastAsia="方正仿宋_GBK"/>
          <w:sz w:val="32"/>
          <w:szCs w:val="32"/>
        </w:rPr>
        <w:t>：</w:t>
      </w:r>
      <w:r w:rsidRPr="004D1161">
        <w:rPr>
          <w:rFonts w:ascii="方正仿宋_GBK" w:eastAsia="方正仿宋_GBK" w:hint="eastAsia"/>
          <w:sz w:val="32"/>
          <w:szCs w:val="32"/>
        </w:rPr>
        <w:t>具备60-63排</w:t>
      </w:r>
      <w:r w:rsidRPr="004D1161">
        <w:rPr>
          <w:rFonts w:ascii="方正仿宋_GBK" w:eastAsia="方正仿宋_GBK"/>
          <w:sz w:val="32"/>
          <w:szCs w:val="32"/>
        </w:rPr>
        <w:t>探测器</w:t>
      </w:r>
      <w:r w:rsidRPr="004D1161">
        <w:rPr>
          <w:rFonts w:ascii="方正仿宋_GBK" w:eastAsia="方正仿宋_GBK" w:hint="eastAsia"/>
          <w:sz w:val="32"/>
          <w:szCs w:val="32"/>
        </w:rPr>
        <w:t>，120层</w:t>
      </w:r>
      <w:r w:rsidRPr="004D1161">
        <w:rPr>
          <w:rFonts w:ascii="方正仿宋_GBK" w:eastAsia="方正仿宋_GBK"/>
          <w:sz w:val="32"/>
          <w:szCs w:val="32"/>
        </w:rPr>
        <w:t>以上；</w:t>
      </w:r>
      <w:r w:rsidRPr="004D1161">
        <w:rPr>
          <w:rFonts w:ascii="方正仿宋_GBK" w:eastAsia="方正仿宋_GBK" w:hint="eastAsia"/>
          <w:sz w:val="32"/>
          <w:szCs w:val="32"/>
        </w:rPr>
        <w:t>具备64排128层螺旋CT相应软件配置及临床高级应用，如：多平面重建（MPR），最大密度投影（MIP），表面遮盖技术（SSD），容积重现（VR），曲面重建（CPR），仿真内窥镜、脏器灌注等通用型软件。心脏血管软件包、体部血管软件包、头颈血管软件包、头颅五官功能软件包、低剂量解决方案等临床高级应用软件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/>
          <w:sz w:val="32"/>
          <w:szCs w:val="32"/>
        </w:rPr>
      </w:pPr>
      <w:r w:rsidRPr="004D1161">
        <w:rPr>
          <w:rFonts w:ascii="方正仿宋_GBK" w:eastAsia="方正仿宋_GBK"/>
          <w:sz w:val="32"/>
          <w:szCs w:val="32"/>
        </w:rPr>
        <w:t>2</w:t>
      </w:r>
      <w:r w:rsidRPr="004D1161">
        <w:rPr>
          <w:rFonts w:ascii="方正仿宋_GBK" w:eastAsia="方正仿宋_GBK" w:hint="eastAsia"/>
          <w:sz w:val="32"/>
          <w:szCs w:val="32"/>
        </w:rPr>
        <w:t>、多功能动态</w:t>
      </w:r>
      <w:r w:rsidRPr="004D1161">
        <w:rPr>
          <w:rFonts w:ascii="方正仿宋_GBK" w:eastAsia="方正仿宋_GBK"/>
          <w:sz w:val="32"/>
          <w:szCs w:val="32"/>
        </w:rPr>
        <w:t>平</w:t>
      </w:r>
      <w:r w:rsidRPr="004D1161">
        <w:rPr>
          <w:rFonts w:ascii="方正仿宋_GBK" w:eastAsia="方正仿宋_GBK" w:hint="eastAsia"/>
          <w:sz w:val="32"/>
          <w:szCs w:val="32"/>
        </w:rPr>
        <w:t>板DR要求</w:t>
      </w:r>
      <w:r w:rsidRPr="004D1161">
        <w:rPr>
          <w:rFonts w:ascii="方正仿宋_GBK" w:eastAsia="方正仿宋_GBK"/>
          <w:sz w:val="32"/>
          <w:szCs w:val="32"/>
        </w:rPr>
        <w:t>：</w:t>
      </w:r>
      <w:r w:rsidRPr="004D1161">
        <w:rPr>
          <w:rFonts w:ascii="方正仿宋_GBK" w:eastAsia="方正仿宋_GBK" w:hint="eastAsia"/>
          <w:sz w:val="32"/>
          <w:szCs w:val="32"/>
        </w:rPr>
        <w:t>可运用于人体全身遥控透视检查；胸部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腹部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脊柱及四肢的点片摄影</w:t>
      </w:r>
      <w:r w:rsidRPr="004D1161">
        <w:rPr>
          <w:rFonts w:ascii="宋体" w:hAnsi="宋体" w:hint="eastAsia"/>
          <w:sz w:val="28"/>
          <w:szCs w:val="28"/>
        </w:rPr>
        <w:t>，</w:t>
      </w:r>
      <w:r w:rsidRPr="004D1161">
        <w:rPr>
          <w:rFonts w:ascii="方正仿宋_GBK" w:eastAsia="方正仿宋_GBK" w:hint="eastAsia"/>
          <w:sz w:val="32"/>
          <w:szCs w:val="32"/>
        </w:rPr>
        <w:t>并全面支持</w:t>
      </w:r>
      <w:r w:rsidRPr="004D1161">
        <w:rPr>
          <w:rFonts w:ascii="宋体" w:hAnsi="宋体" w:hint="eastAsia"/>
          <w:sz w:val="28"/>
          <w:szCs w:val="28"/>
        </w:rPr>
        <w:t>G</w:t>
      </w:r>
      <w:r w:rsidRPr="004D1161">
        <w:rPr>
          <w:rFonts w:ascii="方正仿宋_GBK" w:eastAsia="方正仿宋_GBK" w:hint="eastAsia"/>
          <w:sz w:val="32"/>
          <w:szCs w:val="32"/>
        </w:rPr>
        <w:t>.</w:t>
      </w:r>
      <w:r w:rsidRPr="004D1161">
        <w:rPr>
          <w:rFonts w:ascii="宋体" w:hAnsi="宋体" w:hint="eastAsia"/>
          <w:sz w:val="28"/>
          <w:szCs w:val="28"/>
        </w:rPr>
        <w:t>I</w:t>
      </w:r>
      <w:r w:rsidRPr="004D1161">
        <w:rPr>
          <w:rFonts w:ascii="方正仿宋_GBK" w:eastAsia="方正仿宋_GBK" w:hint="eastAsia"/>
          <w:sz w:val="32"/>
          <w:szCs w:val="32"/>
        </w:rPr>
        <w:t>.（钡餐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钡灌肠）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内窥镜检查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骨科摄影（全自动全长拼接</w:t>
      </w:r>
      <w:r w:rsidRPr="004D1161">
        <w:rPr>
          <w:rFonts w:ascii="方正仿宋_GBK" w:eastAsia="方正仿宋_GBK" w:hint="eastAsia"/>
          <w:sz w:val="32"/>
          <w:szCs w:val="32"/>
        </w:rPr>
        <w:lastRenderedPageBreak/>
        <w:t>功能）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儿科摄影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泌尿系造影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介入操作</w:t>
      </w:r>
      <w:r w:rsidRPr="004D1161">
        <w:rPr>
          <w:rFonts w:ascii="宋体" w:hAnsi="宋体" w:hint="eastAsia"/>
          <w:sz w:val="28"/>
          <w:szCs w:val="28"/>
        </w:rPr>
        <w:t>、</w:t>
      </w:r>
      <w:r w:rsidRPr="004D1161">
        <w:rPr>
          <w:rFonts w:ascii="方正仿宋_GBK" w:eastAsia="方正仿宋_GBK" w:hint="eastAsia"/>
          <w:sz w:val="32"/>
          <w:szCs w:val="32"/>
        </w:rPr>
        <w:t>妇科摄影（子宫输卵管造影等</w:t>
      </w:r>
      <w:r w:rsidRPr="004D1161">
        <w:rPr>
          <w:rFonts w:ascii="宋体" w:hAnsi="宋体" w:hint="eastAsia"/>
          <w:sz w:val="28"/>
          <w:szCs w:val="28"/>
        </w:rPr>
        <w:t>）</w:t>
      </w:r>
      <w:r w:rsidRPr="004D1161">
        <w:rPr>
          <w:rFonts w:ascii="方正仿宋_GBK" w:eastAsia="方正仿宋_GBK" w:hint="eastAsia"/>
          <w:sz w:val="32"/>
          <w:szCs w:val="32"/>
        </w:rPr>
        <w:t>、脊髓腔造影检查</w:t>
      </w:r>
      <w:r w:rsidRPr="004D1161">
        <w:rPr>
          <w:rFonts w:ascii="宋体" w:hAnsi="宋体" w:hint="eastAsia"/>
          <w:sz w:val="28"/>
          <w:szCs w:val="28"/>
        </w:rPr>
        <w:t>，</w:t>
      </w:r>
      <w:r w:rsidRPr="004D1161">
        <w:rPr>
          <w:rFonts w:ascii="方正仿宋_GBK" w:eastAsia="方正仿宋_GBK" w:hint="eastAsia"/>
          <w:sz w:val="32"/>
          <w:szCs w:val="32"/>
        </w:rPr>
        <w:t>泌尿系统造影检查，支气管造影检查</w:t>
      </w:r>
      <w:r w:rsidRPr="004D1161">
        <w:rPr>
          <w:rFonts w:ascii="宋体" w:hAnsi="宋体" w:hint="eastAsia"/>
          <w:sz w:val="28"/>
          <w:szCs w:val="28"/>
        </w:rPr>
        <w:t>，</w:t>
      </w:r>
      <w:r w:rsidRPr="004D1161">
        <w:rPr>
          <w:rFonts w:ascii="方正仿宋_GBK" w:eastAsia="方正仿宋_GBK" w:hint="eastAsia"/>
          <w:sz w:val="32"/>
          <w:szCs w:val="32"/>
        </w:rPr>
        <w:t>血管非血管介入等多方面检查。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四、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其他要求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1、每个参与推介的单位只能推介一个型号的产品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,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多</w:t>
      </w:r>
      <w:proofErr w:type="gramStart"/>
      <w:r w:rsidRPr="004D1161">
        <w:rPr>
          <w:rFonts w:ascii="方正仿宋_GBK" w:eastAsia="方正仿宋_GBK" w:hAnsiTheme="minorHAnsi" w:cstheme="minorBidi"/>
          <w:sz w:val="32"/>
          <w:szCs w:val="32"/>
        </w:rPr>
        <w:t>推取消</w:t>
      </w:r>
      <w:proofErr w:type="gramEnd"/>
      <w:r w:rsidRPr="004D1161">
        <w:rPr>
          <w:rFonts w:ascii="方正仿宋_GBK" w:eastAsia="方正仿宋_GBK" w:hAnsiTheme="minorHAnsi" w:cstheme="minorBidi"/>
          <w:sz w:val="32"/>
          <w:szCs w:val="32"/>
        </w:rPr>
        <w:t>其推介资格。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付款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方式：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分三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年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期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付款（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验收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合格后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付一次；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验收合格满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12个月付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一次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；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验收合格满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24个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月付一次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）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3、在重庆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市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有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成熟的原厂售后服务系统，确保设备正常运行。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4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提供</w:t>
      </w:r>
      <w:proofErr w:type="gramStart"/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盖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鲜章</w:t>
      </w:r>
      <w:proofErr w:type="gramEnd"/>
      <w:r w:rsidRPr="004D1161">
        <w:rPr>
          <w:rFonts w:ascii="方正仿宋_GBK" w:eastAsia="方正仿宋_GBK" w:hAnsiTheme="minorHAnsi" w:cstheme="minorBidi"/>
          <w:sz w:val="32"/>
          <w:szCs w:val="32"/>
        </w:rPr>
        <w:t>的彩页资料及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详细的技术参数（须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同时提供电子版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）。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五、推介会流程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P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PT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讲解：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每个厂家讲解时间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20分钟，主要内容包括：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以上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“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二、三、四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”</w:t>
      </w:r>
      <w:proofErr w:type="gramStart"/>
      <w:r w:rsidRPr="004D1161">
        <w:rPr>
          <w:rFonts w:ascii="方正仿宋_GBK" w:eastAsia="方正仿宋_GBK" w:hAnsiTheme="minorHAnsi" w:cstheme="minorBidi"/>
          <w:sz w:val="32"/>
          <w:szCs w:val="32"/>
        </w:rPr>
        <w:t>条所有</w:t>
      </w:r>
      <w:proofErr w:type="gramEnd"/>
      <w:r w:rsidRPr="004D1161">
        <w:rPr>
          <w:rFonts w:ascii="方正仿宋_GBK" w:eastAsia="方正仿宋_GBK" w:hAnsiTheme="minorHAnsi" w:cstheme="minorBidi"/>
          <w:sz w:val="32"/>
          <w:szCs w:val="32"/>
        </w:rPr>
        <w:t>内容及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企业简介、设备基本配置情况及功能特点、产品的优劣点、销售情况、售后服务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、同型号安装单位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、该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推介方案的报价及推介单位认为必要的内容等。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2、专家提问。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六、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报名时间及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地点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202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3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382EF2">
        <w:rPr>
          <w:rFonts w:ascii="方正仿宋_GBK" w:eastAsia="方正仿宋_GBK" w:hAnsiTheme="minorHAnsi" w:cstheme="minorBidi"/>
          <w:sz w:val="32"/>
          <w:szCs w:val="32"/>
        </w:rPr>
        <w:t>6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日9:00至202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3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>
        <w:rPr>
          <w:rFonts w:ascii="方正仿宋_GBK" w:eastAsia="方正仿宋_GBK" w:hAnsiTheme="minorHAnsi" w:cstheme="minorBidi"/>
          <w:sz w:val="32"/>
          <w:szCs w:val="32"/>
        </w:rPr>
        <w:t>1</w:t>
      </w:r>
      <w:r w:rsidR="00382EF2">
        <w:rPr>
          <w:rFonts w:ascii="方正仿宋_GBK" w:eastAsia="方正仿宋_GBK" w:hAnsiTheme="minorHAnsi" w:cstheme="minorBidi"/>
          <w:sz w:val="32"/>
          <w:szCs w:val="32"/>
        </w:rPr>
        <w:t>6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日17:00（工作时间），持“附件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一、二、三及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企业、产品资质文件”到1号楼2212室报名。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七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推介会时间地点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lastRenderedPageBreak/>
        <w:t>202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3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382EF2">
        <w:rPr>
          <w:rFonts w:ascii="方正仿宋_GBK" w:eastAsia="方正仿宋_GBK" w:hAnsiTheme="minorHAnsi" w:cstheme="minorBidi"/>
          <w:sz w:val="32"/>
          <w:szCs w:val="32"/>
        </w:rPr>
        <w:t>17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日下午14：30，1号楼5楼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学术厅，每</w:t>
      </w:r>
      <w:bookmarkStart w:id="0" w:name="_GoBack"/>
      <w:bookmarkEnd w:id="0"/>
      <w:r w:rsidRPr="004D1161">
        <w:rPr>
          <w:rFonts w:ascii="方正仿宋_GBK" w:eastAsia="方正仿宋_GBK" w:hAnsiTheme="minorHAnsi" w:cstheme="minorBidi"/>
          <w:sz w:val="32"/>
          <w:szCs w:val="32"/>
        </w:rPr>
        <w:t>家单位限两人参与推介会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（需出示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渝康码及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7天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内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新冠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病毒核酸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检查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阴性证明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）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八、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郑重提示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设备厂家和代理商在推介会上所提供的产品相关信息及</w:t>
      </w:r>
      <w:proofErr w:type="gramStart"/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方案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仅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助于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我院</w:t>
      </w:r>
      <w:proofErr w:type="gramEnd"/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对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该设备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的认知而并非院内采购行为。正式采购程序将按照《中华人民共和国政府采购法》以及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重庆市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相关规定办理。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2、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报名厂家和代理商对其所提供的资料真实性负责，如有作假，一经发现，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三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年内禁止参与我院的所有项目。</w:t>
      </w:r>
    </w:p>
    <w:p w:rsidR="004D1161" w:rsidRPr="004D1161" w:rsidRDefault="004D1161" w:rsidP="004D1161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九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、联系人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医学</w:t>
      </w:r>
      <w:proofErr w:type="gramStart"/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装备科</w:t>
      </w:r>
      <w:proofErr w:type="gramEnd"/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   曾老师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 电     话：02367739130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/>
          <w:sz w:val="32"/>
          <w:szCs w:val="32"/>
        </w:rPr>
        <w:t>2、放射科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 xml:space="preserve">       刘老师</w:t>
      </w:r>
    </w:p>
    <w:p w:rsidR="004D1161" w:rsidRPr="004D1161" w:rsidRDefault="004D1161" w:rsidP="004D1161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 电     话：023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67737900</w:t>
      </w:r>
    </w:p>
    <w:p w:rsidR="004D1161" w:rsidRPr="004D1161" w:rsidRDefault="004D1161" w:rsidP="004D1161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4D1161" w:rsidRPr="004D1161" w:rsidRDefault="004D1161" w:rsidP="004D1161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4D1161" w:rsidRPr="004D1161" w:rsidRDefault="004D1161" w:rsidP="004D1161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4D1161" w:rsidRPr="004D1161" w:rsidRDefault="004D1161" w:rsidP="004D1161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4D1161" w:rsidRPr="004D1161" w:rsidRDefault="004D1161" w:rsidP="004D1161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                         重庆市江北区中医院</w:t>
      </w:r>
    </w:p>
    <w:p w:rsidR="004D1161" w:rsidRPr="004D1161" w:rsidRDefault="004D1161" w:rsidP="004D1161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 xml:space="preserve">                           </w:t>
      </w:r>
      <w:r w:rsidR="00382EF2">
        <w:rPr>
          <w:rFonts w:ascii="方正仿宋_GBK" w:eastAsia="方正仿宋_GBK" w:hAnsiTheme="minorHAnsi" w:cstheme="minorBidi"/>
          <w:sz w:val="32"/>
          <w:szCs w:val="32"/>
        </w:rPr>
        <w:t xml:space="preserve"> 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202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1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Pr="004D1161">
        <w:rPr>
          <w:rFonts w:ascii="方正仿宋_GBK" w:eastAsia="方正仿宋_GBK" w:hAnsiTheme="minorHAnsi" w:cstheme="minorBidi"/>
          <w:sz w:val="32"/>
          <w:szCs w:val="32"/>
        </w:rPr>
        <w:t>3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>
        <w:rPr>
          <w:rFonts w:ascii="方正仿宋_GBK" w:eastAsia="方正仿宋_GBK" w:hAnsiTheme="minorHAnsi" w:cstheme="minorBidi"/>
          <w:sz w:val="32"/>
          <w:szCs w:val="32"/>
        </w:rPr>
        <w:t>5</w:t>
      </w:r>
      <w:r w:rsidRPr="004D1161">
        <w:rPr>
          <w:rFonts w:ascii="方正仿宋_GBK" w:eastAsia="方正仿宋_GBK" w:hAnsiTheme="minorHAnsi" w:cstheme="minorBidi" w:hint="eastAsia"/>
          <w:sz w:val="32"/>
          <w:szCs w:val="32"/>
        </w:rPr>
        <w:t>日</w:t>
      </w:r>
    </w:p>
    <w:p w:rsidR="004D1161" w:rsidRDefault="004D1161" w:rsidP="004D1161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</w:p>
    <w:p w:rsidR="00382EF2" w:rsidRPr="004D1161" w:rsidRDefault="00382EF2" w:rsidP="004D1161">
      <w:pPr>
        <w:ind w:firstLineChars="133" w:firstLine="426"/>
        <w:rPr>
          <w:rFonts w:ascii="方正仿宋_GBK" w:eastAsia="方正仿宋_GBK" w:hAnsiTheme="minorHAnsi" w:cstheme="minorBidi" w:hint="eastAsia"/>
          <w:sz w:val="32"/>
          <w:szCs w:val="32"/>
        </w:rPr>
      </w:pPr>
    </w:p>
    <w:p w:rsidR="004D1161" w:rsidRDefault="004D1161" w:rsidP="004D1161">
      <w:pPr>
        <w:spacing w:line="440" w:lineRule="exact"/>
        <w:rPr>
          <w:rFonts w:ascii="方正仿宋_GBK" w:eastAsia="方正仿宋_GBK" w:hAnsiTheme="minorHAnsi" w:cstheme="minorBidi"/>
          <w:sz w:val="32"/>
          <w:szCs w:val="3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>附件</w:t>
      </w:r>
      <w:r w:rsidRPr="004D1161">
        <w:rPr>
          <w:rFonts w:ascii="方正仿宋_GBK" w:eastAsia="方正仿宋_GBK" w:hAnsi="宋体" w:cstheme="minorBidi"/>
          <w:b/>
          <w:sz w:val="24"/>
          <w:szCs w:val="22"/>
        </w:rPr>
        <w:t>一：</w:t>
      </w: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0" w:lineRule="atLeast"/>
        <w:ind w:rightChars="218" w:right="458"/>
        <w:jc w:val="center"/>
        <w:rPr>
          <w:rFonts w:ascii="方正仿宋_GBK" w:eastAsia="方正仿宋_GBK" w:hAnsiTheme="minorHAnsi" w:cstheme="minorBidi"/>
          <w:b/>
          <w:bCs/>
          <w:sz w:val="40"/>
          <w:szCs w:val="36"/>
        </w:rPr>
      </w:pPr>
      <w:r w:rsidRPr="004D1161">
        <w:rPr>
          <w:rFonts w:ascii="方正仿宋_GBK" w:eastAsia="方正仿宋_GBK" w:hAnsiTheme="minorHAnsi" w:cstheme="minorBidi" w:hint="eastAsia"/>
          <w:b/>
          <w:bCs/>
          <w:sz w:val="40"/>
          <w:szCs w:val="36"/>
        </w:rPr>
        <w:t>报名表</w:t>
      </w:r>
    </w:p>
    <w:tbl>
      <w:tblPr>
        <w:tblW w:w="7418" w:type="dxa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260"/>
        <w:gridCol w:w="3123"/>
      </w:tblGrid>
      <w:tr w:rsidR="004D1161" w:rsidRPr="004D1161" w:rsidTr="008A3321">
        <w:trPr>
          <w:cantSplit/>
          <w:trHeight w:val="6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推介产品品牌及型号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widowControl/>
              <w:spacing w:line="276" w:lineRule="auto"/>
              <w:jc w:val="left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推介产品注册证号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61" w:rsidRPr="004D1161" w:rsidRDefault="004D1161" w:rsidP="004D1161">
            <w:pPr>
              <w:spacing w:line="380" w:lineRule="exact"/>
              <w:ind w:leftChars="100" w:left="210" w:rightChars="218" w:right="458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报名信息</w:t>
            </w:r>
          </w:p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公司名称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pacing w:val="-20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公司</w:t>
            </w:r>
            <w:r w:rsidRPr="004D1161">
              <w:rPr>
                <w:rFonts w:ascii="方正楷体_GBK" w:eastAsia="方正楷体_GBK" w:hAnsi="宋体" w:cstheme="minorBidi" w:hint="eastAsia"/>
                <w:spacing w:val="-20"/>
                <w:sz w:val="30"/>
                <w:szCs w:val="30"/>
              </w:rPr>
              <w:t>地址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pacing w:val="-20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 w:hint="eastAsia"/>
                <w:spacing w:val="-20"/>
                <w:sz w:val="30"/>
                <w:szCs w:val="30"/>
              </w:rPr>
              <w:t>电话、传真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推介</w:t>
            </w:r>
            <w:r w:rsidRPr="004D1161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负责人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职务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4D1161" w:rsidRPr="004D1161" w:rsidTr="008A3321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推介</w:t>
            </w:r>
            <w:r w:rsidRPr="004D1161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负责人</w:t>
            </w:r>
            <w:r w:rsidRPr="004D1161">
              <w:rPr>
                <w:rFonts w:ascii="方正楷体_GBK" w:eastAsia="方正楷体_GBK" w:hAnsi="宋体" w:cstheme="minorBidi"/>
                <w:sz w:val="30"/>
                <w:szCs w:val="30"/>
              </w:rPr>
              <w:t>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61" w:rsidRPr="004D1161" w:rsidRDefault="004D1161" w:rsidP="004D1161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</w:tbl>
    <w:p w:rsidR="004D1161" w:rsidRPr="004D1161" w:rsidRDefault="004D1161" w:rsidP="004D1161">
      <w:pPr>
        <w:ind w:left="960" w:hangingChars="400" w:hanging="960"/>
        <w:jc w:val="left"/>
        <w:rPr>
          <w:rFonts w:ascii="方正楷体_GBK" w:eastAsia="方正楷体_GBK" w:hAnsiTheme="minorHAnsi" w:cstheme="minorBidi"/>
          <w:sz w:val="24"/>
          <w:szCs w:val="22"/>
        </w:rPr>
      </w:pPr>
      <w:r w:rsidRPr="004D1161">
        <w:rPr>
          <w:rFonts w:ascii="方正楷体_GBK" w:eastAsia="方正楷体_GBK" w:hAnsiTheme="minorHAnsi" w:cstheme="minorBidi" w:hint="eastAsia"/>
          <w:sz w:val="24"/>
          <w:szCs w:val="22"/>
        </w:rPr>
        <w:t>备注：1.本表内容请认真、准确填写，并加盖公章，持</w:t>
      </w:r>
      <w:proofErr w:type="gramStart"/>
      <w:r w:rsidRPr="004D1161">
        <w:rPr>
          <w:rFonts w:ascii="方正楷体_GBK" w:eastAsia="方正楷体_GBK" w:hAnsiTheme="minorHAnsi" w:cstheme="minorBidi" w:hint="eastAsia"/>
          <w:sz w:val="24"/>
          <w:szCs w:val="22"/>
        </w:rPr>
        <w:t>本表现场登记</w:t>
      </w:r>
      <w:proofErr w:type="gramEnd"/>
      <w:r w:rsidRPr="004D1161">
        <w:rPr>
          <w:rFonts w:ascii="方正楷体_GBK" w:eastAsia="方正楷体_GBK" w:hAnsiTheme="minorHAnsi" w:cstheme="minorBidi" w:hint="eastAsia"/>
          <w:sz w:val="24"/>
          <w:szCs w:val="22"/>
        </w:rPr>
        <w:t>报名，若因填写信息错误导致无法联系到的，取消其</w:t>
      </w:r>
      <w:r w:rsidRPr="004D1161">
        <w:rPr>
          <w:rFonts w:ascii="方正楷体_GBK" w:eastAsia="方正楷体_GBK" w:hAnsiTheme="minorHAnsi" w:cstheme="minorBidi"/>
          <w:sz w:val="24"/>
          <w:szCs w:val="22"/>
        </w:rPr>
        <w:t>推介</w:t>
      </w:r>
      <w:r w:rsidRPr="004D1161">
        <w:rPr>
          <w:rFonts w:ascii="方正楷体_GBK" w:eastAsia="方正楷体_GBK" w:hAnsiTheme="minorHAnsi" w:cstheme="minorBidi" w:hint="eastAsia"/>
          <w:sz w:val="24"/>
          <w:szCs w:val="22"/>
        </w:rPr>
        <w:t>资格。</w:t>
      </w: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  <w:r w:rsidRPr="004D1161">
        <w:rPr>
          <w:rFonts w:ascii="方正楷体_GBK" w:eastAsia="方正楷体_GBK" w:hAnsiTheme="minorHAnsi" w:cstheme="minorBidi" w:hint="eastAsia"/>
          <w:sz w:val="24"/>
          <w:szCs w:val="22"/>
        </w:rPr>
        <w:t xml:space="preserve">      2. “推介负责人”处需手写签名</w:t>
      </w:r>
      <w:r w:rsidRPr="004D1161">
        <w:rPr>
          <w:rFonts w:ascii="方正楷体_GBK" w:eastAsia="方正楷体_GBK" w:hAnsiTheme="minorHAnsi" w:cstheme="minorBidi"/>
          <w:sz w:val="24"/>
          <w:szCs w:val="22"/>
        </w:rPr>
        <w:t>。</w:t>
      </w: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Default="004D1161" w:rsidP="004D1161">
      <w:pPr>
        <w:keepNext/>
        <w:keepLines/>
        <w:spacing w:line="360" w:lineRule="auto"/>
        <w:outlineLvl w:val="2"/>
        <w:rPr>
          <w:rFonts w:ascii="方正楷体_GBK" w:eastAsia="方正楷体_GBK" w:hAnsiTheme="minorHAnsi" w:cstheme="minorBidi"/>
          <w:sz w:val="24"/>
          <w:szCs w:val="22"/>
        </w:rPr>
      </w:pPr>
    </w:p>
    <w:p w:rsidR="004D1161" w:rsidRPr="004D1161" w:rsidRDefault="004D1161" w:rsidP="004D1161">
      <w:pPr>
        <w:keepNext/>
        <w:keepLines/>
        <w:spacing w:line="360" w:lineRule="auto"/>
        <w:outlineLvl w:val="2"/>
        <w:rPr>
          <w:rFonts w:ascii="方正仿宋_GBK" w:eastAsia="方正仿宋_GBK" w:hAnsi="宋体"/>
          <w:b/>
          <w:sz w:val="32"/>
        </w:rPr>
      </w:pP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>附件</w:t>
      </w:r>
      <w:r w:rsidRPr="004D1161">
        <w:rPr>
          <w:rFonts w:ascii="方正仿宋_GBK" w:eastAsia="方正仿宋_GBK" w:hAnsi="宋体" w:cstheme="minorBidi"/>
          <w:b/>
          <w:sz w:val="24"/>
          <w:szCs w:val="22"/>
        </w:rPr>
        <w:t>二</w:t>
      </w: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：             </w:t>
      </w: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ind w:firstLineChars="1300" w:firstLine="3132"/>
        <w:rPr>
          <w:rFonts w:ascii="方正仿宋_GBK" w:eastAsia="方正仿宋_GBK" w:hAnsi="宋体" w:cstheme="minorBidi"/>
          <w:b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法定代表人身份证明书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  <w:r w:rsidRPr="004D1161">
        <w:rPr>
          <w:rFonts w:ascii="方正仿宋_GBK" w:eastAsia="方正仿宋_GBK" w:hAnsi="宋体" w:cstheme="minorBidi"/>
          <w:sz w:val="24"/>
          <w:szCs w:val="28"/>
        </w:rPr>
        <w:t>推介会</w:t>
      </w:r>
      <w:r w:rsidRPr="004D1161">
        <w:rPr>
          <w:rFonts w:ascii="方正仿宋_GBK" w:eastAsia="方正仿宋_GBK" w:hAnsi="宋体" w:cstheme="minorBidi" w:hint="eastAsia"/>
          <w:sz w:val="24"/>
          <w:szCs w:val="28"/>
        </w:rPr>
        <w:t>名称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：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“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>放射科所需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放射设备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”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推介会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致：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重庆市江北区中医院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：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（法定代表人姓名）在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 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（供应商名称）任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（职务名称）职务，是（供应商名称）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的法定代表人。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特此证明。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   （供应商公章）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   年   月   日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（附：法定代表人身份证正反面复印件）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 w:hint="eastAsia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>附件</w:t>
      </w:r>
      <w:r w:rsidRPr="004D1161">
        <w:rPr>
          <w:rFonts w:ascii="方正仿宋_GBK" w:eastAsia="方正仿宋_GBK" w:hAnsi="宋体" w:cstheme="minorBidi"/>
          <w:b/>
          <w:sz w:val="24"/>
          <w:szCs w:val="22"/>
        </w:rPr>
        <w:t>三</w:t>
      </w: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>：</w:t>
      </w:r>
    </w:p>
    <w:p w:rsidR="004D1161" w:rsidRPr="004D1161" w:rsidRDefault="004D1161" w:rsidP="004D1161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4D1161" w:rsidRPr="004D1161" w:rsidRDefault="004D1161" w:rsidP="004D1161">
      <w:pPr>
        <w:spacing w:line="440" w:lineRule="exact"/>
        <w:ind w:firstLineChars="950" w:firstLine="2289"/>
        <w:rPr>
          <w:rFonts w:ascii="方正仿宋_GBK" w:eastAsia="方正仿宋_GBK" w:hAnsi="宋体" w:cstheme="minorBidi"/>
          <w:szCs w:val="22"/>
        </w:rPr>
      </w:pPr>
      <w:r w:rsidRPr="004D1161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       法定代表人授权委托书 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 xml:space="preserve">    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  <w:r w:rsidRPr="004D1161">
        <w:rPr>
          <w:rFonts w:ascii="方正仿宋_GBK" w:eastAsia="方正仿宋_GBK" w:hAnsi="宋体" w:cstheme="minorBidi"/>
          <w:sz w:val="24"/>
          <w:szCs w:val="28"/>
        </w:rPr>
        <w:t>推介会</w:t>
      </w:r>
      <w:r w:rsidRPr="004D1161">
        <w:rPr>
          <w:rFonts w:ascii="方正仿宋_GBK" w:eastAsia="方正仿宋_GBK" w:hAnsi="宋体" w:cstheme="minorBidi" w:hint="eastAsia"/>
          <w:sz w:val="24"/>
          <w:szCs w:val="28"/>
        </w:rPr>
        <w:t>名称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：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“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>放射科所需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放射设备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”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推介会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致：</w:t>
      </w:r>
      <w:r w:rsidRPr="004D1161">
        <w:rPr>
          <w:rFonts w:ascii="方正仿宋_GBK" w:eastAsia="方正仿宋_GBK" w:hAnsi="宋体" w:cstheme="minorBidi"/>
          <w:sz w:val="24"/>
          <w:szCs w:val="22"/>
          <w:u w:val="single"/>
        </w:rPr>
        <w:t>重庆市江北区中医院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：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（供应</w:t>
      </w:r>
      <w:proofErr w:type="gramStart"/>
      <w:r w:rsidRPr="004D1161">
        <w:rPr>
          <w:rFonts w:ascii="方正仿宋_GBK" w:eastAsia="方正仿宋_GBK" w:hAnsi="宋体" w:cstheme="minorBidi" w:hint="eastAsia"/>
          <w:sz w:val="24"/>
          <w:szCs w:val="22"/>
        </w:rPr>
        <w:t>商法定</w:t>
      </w:r>
      <w:proofErr w:type="gramEnd"/>
      <w:r w:rsidRPr="004D1161">
        <w:rPr>
          <w:rFonts w:ascii="方正仿宋_GBK" w:eastAsia="方正仿宋_GBK" w:hAnsi="宋体" w:cstheme="minorBidi" w:hint="eastAsia"/>
          <w:sz w:val="24"/>
          <w:szCs w:val="22"/>
        </w:rPr>
        <w:t>代表人名称）是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（供应商名称）的法定代表人，特授权</w:t>
      </w:r>
      <w:r w:rsidRPr="004D1161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（被授权人姓名及身份证代码）代表我单位全权办理上述</w:t>
      </w:r>
      <w:r w:rsidRPr="004D1161">
        <w:rPr>
          <w:rFonts w:ascii="方正仿宋_GBK" w:eastAsia="方正仿宋_GBK" w:hAnsi="宋体" w:cstheme="minorBidi"/>
          <w:sz w:val="24"/>
          <w:szCs w:val="22"/>
        </w:rPr>
        <w:t>设备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的</w:t>
      </w:r>
      <w:r w:rsidRPr="004D1161">
        <w:rPr>
          <w:rFonts w:ascii="方正仿宋_GBK" w:eastAsia="方正仿宋_GBK" w:hAnsi="宋体" w:cstheme="minorBidi"/>
          <w:sz w:val="24"/>
          <w:szCs w:val="22"/>
        </w:rPr>
        <w:t>推介</w:t>
      </w:r>
      <w:r w:rsidRPr="004D1161">
        <w:rPr>
          <w:rFonts w:ascii="方正仿宋_GBK" w:eastAsia="方正仿宋_GBK" w:hAnsi="宋体" w:cstheme="minorBidi" w:hint="eastAsia"/>
          <w:sz w:val="24"/>
          <w:szCs w:val="22"/>
        </w:rPr>
        <w:t>等具体工作，并签署全部有关文件。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我单位对被授权人的签字负全部责任。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在撤消授权的书面通知以前，本授权书一直有效。被授权人在授权书有效期内签署的所有文件不因授权的撤消而失效。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Chars="350" w:firstLine="84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被授权人：                                 供应</w:t>
      </w:r>
      <w:proofErr w:type="gramStart"/>
      <w:r w:rsidRPr="004D1161">
        <w:rPr>
          <w:rFonts w:ascii="方正仿宋_GBK" w:eastAsia="方正仿宋_GBK" w:hAnsi="宋体" w:cstheme="minorBidi" w:hint="eastAsia"/>
          <w:sz w:val="24"/>
          <w:szCs w:val="22"/>
        </w:rPr>
        <w:t>商法定</w:t>
      </w:r>
      <w:proofErr w:type="gramEnd"/>
      <w:r w:rsidRPr="004D1161">
        <w:rPr>
          <w:rFonts w:ascii="方正仿宋_GBK" w:eastAsia="方正仿宋_GBK" w:hAnsi="宋体" w:cstheme="minorBidi" w:hint="eastAsia"/>
          <w:sz w:val="24"/>
          <w:szCs w:val="22"/>
        </w:rPr>
        <w:t>代表人：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8"/>
        </w:rPr>
      </w:pPr>
      <w:r w:rsidRPr="004D1161">
        <w:rPr>
          <w:rFonts w:ascii="方正仿宋_GBK" w:eastAsia="方正仿宋_GBK" w:hAnsi="宋体" w:cstheme="minorBidi" w:hint="eastAsia"/>
          <w:sz w:val="24"/>
          <w:szCs w:val="28"/>
        </w:rPr>
        <w:t>（签字或盖章）                                （签字或盖章）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 w:hint="eastAsia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（附：被授权人身份证正反面复印件）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（供应商公章）</w:t>
      </w:r>
    </w:p>
    <w:p w:rsidR="004D1161" w:rsidRPr="004D1161" w:rsidRDefault="004D1161" w:rsidP="004D1161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 w:cstheme="minorBidi"/>
          <w:sz w:val="24"/>
          <w:szCs w:val="22"/>
        </w:rPr>
      </w:pPr>
      <w:r w:rsidRPr="004D1161">
        <w:rPr>
          <w:rFonts w:ascii="方正仿宋_GBK" w:eastAsia="方正仿宋_GBK" w:hAnsi="宋体" w:cstheme="minorBidi" w:hint="eastAsia"/>
          <w:sz w:val="24"/>
          <w:szCs w:val="22"/>
        </w:rPr>
        <w:t>年   月   日</w:t>
      </w:r>
    </w:p>
    <w:p w:rsidR="007E73DC" w:rsidRPr="00903BDF" w:rsidRDefault="007E73DC" w:rsidP="004D1161">
      <w:pPr>
        <w:spacing w:line="580" w:lineRule="exact"/>
        <w:ind w:firstLineChars="150" w:firstLine="315"/>
      </w:pPr>
    </w:p>
    <w:sectPr w:rsidR="007E73DC" w:rsidRPr="00903B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72" w:rsidRDefault="00B33A72" w:rsidP="00B9125F">
      <w:r>
        <w:separator/>
      </w:r>
    </w:p>
  </w:endnote>
  <w:endnote w:type="continuationSeparator" w:id="0">
    <w:p w:rsidR="00B33A72" w:rsidRDefault="00B33A72" w:rsidP="00B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63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125F" w:rsidRDefault="00B9125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E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E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25F" w:rsidRDefault="00B912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72" w:rsidRDefault="00B33A72" w:rsidP="00B9125F">
      <w:r>
        <w:separator/>
      </w:r>
    </w:p>
  </w:footnote>
  <w:footnote w:type="continuationSeparator" w:id="0">
    <w:p w:rsidR="00B33A72" w:rsidRDefault="00B33A72" w:rsidP="00B9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D397C"/>
    <w:multiLevelType w:val="hybridMultilevel"/>
    <w:tmpl w:val="48042052"/>
    <w:lvl w:ilvl="0" w:tplc="C30E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F"/>
    <w:rsid w:val="0001266B"/>
    <w:rsid w:val="000129AD"/>
    <w:rsid w:val="000241A5"/>
    <w:rsid w:val="00037E4D"/>
    <w:rsid w:val="00095779"/>
    <w:rsid w:val="000D48D8"/>
    <w:rsid w:val="000F6C38"/>
    <w:rsid w:val="00123998"/>
    <w:rsid w:val="00153D4E"/>
    <w:rsid w:val="001A4FD0"/>
    <w:rsid w:val="001D0DF6"/>
    <w:rsid w:val="001E0933"/>
    <w:rsid w:val="00205CCD"/>
    <w:rsid w:val="00227E40"/>
    <w:rsid w:val="00246E26"/>
    <w:rsid w:val="00256E79"/>
    <w:rsid w:val="00266231"/>
    <w:rsid w:val="002771B8"/>
    <w:rsid w:val="002F305A"/>
    <w:rsid w:val="002F52DA"/>
    <w:rsid w:val="00333082"/>
    <w:rsid w:val="003438F5"/>
    <w:rsid w:val="00346AD1"/>
    <w:rsid w:val="003654F4"/>
    <w:rsid w:val="0037723A"/>
    <w:rsid w:val="00382EF2"/>
    <w:rsid w:val="003D584F"/>
    <w:rsid w:val="003E448E"/>
    <w:rsid w:val="00413027"/>
    <w:rsid w:val="00416F04"/>
    <w:rsid w:val="0043202A"/>
    <w:rsid w:val="004472DF"/>
    <w:rsid w:val="0046137D"/>
    <w:rsid w:val="004D1161"/>
    <w:rsid w:val="004F36D6"/>
    <w:rsid w:val="004F6279"/>
    <w:rsid w:val="005008C8"/>
    <w:rsid w:val="005378CC"/>
    <w:rsid w:val="005513BE"/>
    <w:rsid w:val="00555A0B"/>
    <w:rsid w:val="00571F78"/>
    <w:rsid w:val="00584EE2"/>
    <w:rsid w:val="00631886"/>
    <w:rsid w:val="00660102"/>
    <w:rsid w:val="0067240B"/>
    <w:rsid w:val="00694F33"/>
    <w:rsid w:val="00707DB1"/>
    <w:rsid w:val="0077510A"/>
    <w:rsid w:val="007971AB"/>
    <w:rsid w:val="007B7827"/>
    <w:rsid w:val="007C5C56"/>
    <w:rsid w:val="007E73DC"/>
    <w:rsid w:val="008174CA"/>
    <w:rsid w:val="00836306"/>
    <w:rsid w:val="00875843"/>
    <w:rsid w:val="008815B1"/>
    <w:rsid w:val="008B2070"/>
    <w:rsid w:val="00903BDF"/>
    <w:rsid w:val="00915A16"/>
    <w:rsid w:val="009B4049"/>
    <w:rsid w:val="009C437F"/>
    <w:rsid w:val="00A30414"/>
    <w:rsid w:val="00A47AE3"/>
    <w:rsid w:val="00A776C5"/>
    <w:rsid w:val="00A821A7"/>
    <w:rsid w:val="00AA7E34"/>
    <w:rsid w:val="00B33A72"/>
    <w:rsid w:val="00B633D2"/>
    <w:rsid w:val="00B9125F"/>
    <w:rsid w:val="00B94545"/>
    <w:rsid w:val="00BB4C6E"/>
    <w:rsid w:val="00BE53C7"/>
    <w:rsid w:val="00C01CB6"/>
    <w:rsid w:val="00C57424"/>
    <w:rsid w:val="00C57DBF"/>
    <w:rsid w:val="00C94B1B"/>
    <w:rsid w:val="00CC75C9"/>
    <w:rsid w:val="00CE72E5"/>
    <w:rsid w:val="00D200A3"/>
    <w:rsid w:val="00D364EF"/>
    <w:rsid w:val="00D53CB2"/>
    <w:rsid w:val="00D54CA8"/>
    <w:rsid w:val="00D61E0F"/>
    <w:rsid w:val="00D66AC7"/>
    <w:rsid w:val="00D82AB9"/>
    <w:rsid w:val="00DD1727"/>
    <w:rsid w:val="00DD7447"/>
    <w:rsid w:val="00DE4F95"/>
    <w:rsid w:val="00DF1E4C"/>
    <w:rsid w:val="00E03525"/>
    <w:rsid w:val="00E50551"/>
    <w:rsid w:val="00F52C92"/>
    <w:rsid w:val="00F6349F"/>
    <w:rsid w:val="00F64777"/>
    <w:rsid w:val="00F718CD"/>
    <w:rsid w:val="00FA7341"/>
    <w:rsid w:val="00FD025A"/>
    <w:rsid w:val="00FD23EF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781F3-2757-4284-894C-61D3DAAD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912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9125F"/>
  </w:style>
  <w:style w:type="paragraph" w:styleId="a4">
    <w:name w:val="List Paragraph"/>
    <w:basedOn w:val="a"/>
    <w:uiPriority w:val="34"/>
    <w:qFormat/>
    <w:rsid w:val="00B9125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B9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12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1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125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05C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5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5" w:color="DBD7D7"/>
            <w:right w:val="none" w:sz="0" w:space="0" w:color="auto"/>
          </w:divBdr>
        </w:div>
        <w:div w:id="201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2D67-3870-415A-90B3-EBCCFED7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曾增</dc:creator>
  <cp:keywords/>
  <dc:description/>
  <cp:lastModifiedBy>曾增</cp:lastModifiedBy>
  <cp:revision>23</cp:revision>
  <cp:lastPrinted>2020-05-15T07:24:00Z</cp:lastPrinted>
  <dcterms:created xsi:type="dcterms:W3CDTF">2021-02-22T02:25:00Z</dcterms:created>
  <dcterms:modified xsi:type="dcterms:W3CDTF">2021-03-05T08:21:00Z</dcterms:modified>
</cp:coreProperties>
</file>