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8E" w:rsidRPr="009B72BA" w:rsidRDefault="00857779" w:rsidP="00A6548E">
      <w:pPr>
        <w:jc w:val="center"/>
        <w:rPr>
          <w:rFonts w:eastAsia="方正仿宋_GBK"/>
          <w:b/>
          <w:sz w:val="36"/>
          <w:szCs w:val="32"/>
        </w:rPr>
      </w:pPr>
      <w:r w:rsidRPr="00857779">
        <w:rPr>
          <w:rFonts w:eastAsia="方正仿宋_GBK" w:hint="eastAsia"/>
          <w:b/>
          <w:sz w:val="36"/>
          <w:szCs w:val="32"/>
        </w:rPr>
        <w:t>江北区中医院单一来源采购方式公示表</w:t>
      </w:r>
    </w:p>
    <w:tbl>
      <w:tblPr>
        <w:tblpPr w:leftFromText="180" w:rightFromText="180" w:vertAnchor="text" w:horzAnchor="margin" w:tblpXSpec="center" w:tblpY="2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4630"/>
      </w:tblGrid>
      <w:tr w:rsidR="00A6548E" w:rsidTr="000521A3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采购科室（全称）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6520CF" w:rsidP="000C6DD8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妇产科</w:t>
            </w:r>
          </w:p>
        </w:tc>
      </w:tr>
      <w:tr w:rsidR="00A6548E" w:rsidTr="000521A3">
        <w:trPr>
          <w:trHeight w:val="106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拟采购耗材</w:t>
            </w:r>
            <w:r>
              <w:rPr>
                <w:rFonts w:ascii="仿宋_GB2312" w:eastAsia="仿宋_GB2312"/>
                <w:sz w:val="32"/>
                <w:szCs w:val="32"/>
              </w:rPr>
              <w:t>名称</w:t>
            </w:r>
            <w:r w:rsidR="009E56EC"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 w:rsidR="009E56EC">
              <w:rPr>
                <w:rFonts w:ascii="仿宋_GB2312" w:eastAsia="仿宋_GB2312"/>
                <w:sz w:val="32"/>
                <w:szCs w:val="32"/>
              </w:rPr>
              <w:t>规格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391B89" w:rsidRDefault="00391B89" w:rsidP="00391B89">
            <w:pPr>
              <w:spacing w:line="180" w:lineRule="auto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391B89">
              <w:rPr>
                <w:rFonts w:ascii="仿宋_GB2312" w:eastAsia="仿宋_GB2312" w:hint="eastAsia"/>
                <w:sz w:val="28"/>
                <w:szCs w:val="28"/>
              </w:rPr>
              <w:t>宫腔观察吸引手术系统（一次性摄像吸引管）</w:t>
            </w:r>
          </w:p>
        </w:tc>
      </w:tr>
      <w:tr w:rsidR="00A6548E" w:rsidTr="000521A3">
        <w:trPr>
          <w:trHeight w:val="79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9E56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药交所产品</w:t>
            </w:r>
            <w:r>
              <w:rPr>
                <w:rFonts w:ascii="仿宋_GB2312" w:eastAsia="仿宋_GB2312"/>
                <w:sz w:val="32"/>
                <w:szCs w:val="32"/>
              </w:rPr>
              <w:t>编码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CF" w:rsidRPr="001818C8" w:rsidRDefault="00805C9B" w:rsidP="006520CF">
            <w:pPr>
              <w:spacing w:line="180" w:lineRule="auto"/>
              <w:rPr>
                <w:rFonts w:ascii="仿宋_GB2312" w:eastAsia="仿宋_GB2312"/>
                <w:sz w:val="28"/>
                <w:szCs w:val="28"/>
              </w:rPr>
            </w:pPr>
            <w:r w:rsidRPr="00805C9B">
              <w:rPr>
                <w:rFonts w:ascii="仿宋_GB2312" w:eastAsia="仿宋_GB2312"/>
                <w:sz w:val="28"/>
                <w:szCs w:val="28"/>
              </w:rPr>
              <w:t>6800000922001000001</w:t>
            </w:r>
          </w:p>
        </w:tc>
      </w:tr>
      <w:tr w:rsidR="00A6548E" w:rsidTr="000521A3">
        <w:trPr>
          <w:trHeight w:val="83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9E56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采购预算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B" w:rsidRDefault="00805C9B" w:rsidP="00805C9B">
            <w:pPr>
              <w:spacing w:line="1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05C9B">
              <w:rPr>
                <w:rFonts w:ascii="仿宋_GB2312" w:eastAsia="仿宋_GB2312"/>
                <w:sz w:val="28"/>
                <w:szCs w:val="28"/>
              </w:rPr>
              <w:t>JSX-1</w:t>
            </w:r>
            <w:r w:rsidRPr="00805C9B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805C9B">
              <w:rPr>
                <w:rFonts w:ascii="仿宋_GB2312" w:eastAsia="仿宋_GB2312"/>
                <w:sz w:val="28"/>
                <w:szCs w:val="28"/>
              </w:rPr>
              <w:t>JSX-2</w:t>
            </w:r>
            <w:r w:rsidRPr="00805C9B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805C9B">
              <w:rPr>
                <w:rFonts w:ascii="仿宋_GB2312" w:eastAsia="仿宋_GB2312"/>
                <w:sz w:val="28"/>
                <w:szCs w:val="28"/>
              </w:rPr>
              <w:t>JSX-3</w:t>
            </w:r>
          </w:p>
          <w:p w:rsidR="00607EF4" w:rsidRPr="001818C8" w:rsidRDefault="00805C9B" w:rsidP="00805C9B">
            <w:pPr>
              <w:spacing w:line="1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05C9B">
              <w:rPr>
                <w:rFonts w:ascii="仿宋_GB2312" w:eastAsia="仿宋_GB2312" w:hint="eastAsia"/>
                <w:sz w:val="28"/>
                <w:szCs w:val="28"/>
              </w:rPr>
              <w:t>均</w:t>
            </w:r>
            <w:r w:rsidRPr="00805C9B">
              <w:rPr>
                <w:rFonts w:ascii="仿宋_GB2312" w:eastAsia="仿宋_GB2312"/>
                <w:sz w:val="28"/>
                <w:szCs w:val="28"/>
              </w:rPr>
              <w:t>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805C9B">
              <w:rPr>
                <w:rFonts w:ascii="仿宋_GB2312" w:eastAsia="仿宋_GB2312" w:hint="eastAsia"/>
                <w:sz w:val="28"/>
                <w:szCs w:val="28"/>
              </w:rPr>
              <w:t>1228元/支</w:t>
            </w:r>
          </w:p>
        </w:tc>
      </w:tr>
      <w:tr w:rsidR="00A6548E" w:rsidTr="000521A3">
        <w:trPr>
          <w:trHeight w:val="141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拟采购供应商全称、地址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EC" w:rsidRPr="001818C8" w:rsidRDefault="00391B89" w:rsidP="006520CF">
            <w:pPr>
              <w:spacing w:line="180" w:lineRule="auto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重庆市迈</w:t>
            </w:r>
            <w:r>
              <w:rPr>
                <w:rFonts w:ascii="仿宋_GB2312" w:eastAsia="仿宋_GB2312"/>
                <w:sz w:val="28"/>
                <w:szCs w:val="28"/>
              </w:rPr>
              <w:t>朗商贸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有限公司，</w:t>
            </w:r>
            <w:r w:rsidR="00AE3348" w:rsidRPr="00AE3348">
              <w:rPr>
                <w:rFonts w:ascii="仿宋_GB2312" w:eastAsia="仿宋_GB2312" w:hint="eastAsia"/>
                <w:sz w:val="28"/>
                <w:szCs w:val="28"/>
              </w:rPr>
              <w:t>重庆市渝中区经纬大道333号1幢20-6、20-7</w:t>
            </w:r>
          </w:p>
        </w:tc>
      </w:tr>
      <w:tr w:rsidR="00A6548E" w:rsidTr="000521A3">
        <w:trPr>
          <w:trHeight w:val="110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单一来源采购理由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6520CF" w:rsidP="00AE3348">
            <w:pPr>
              <w:spacing w:line="1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该产品为配套现有</w:t>
            </w:r>
            <w:r w:rsidR="00AE3348">
              <w:rPr>
                <w:rFonts w:ascii="仿宋_GB2312" w:eastAsia="仿宋_GB2312" w:hint="eastAsia"/>
                <w:sz w:val="28"/>
                <w:szCs w:val="28"/>
              </w:rPr>
              <w:t>重庆金山</w:t>
            </w:r>
            <w:r w:rsidR="00AE3348">
              <w:rPr>
                <w:rFonts w:ascii="仿宋_GB2312" w:eastAsia="仿宋_GB2312"/>
                <w:sz w:val="28"/>
                <w:szCs w:val="28"/>
              </w:rPr>
              <w:t>科技宫</w:t>
            </w:r>
            <w:proofErr w:type="gramStart"/>
            <w:r w:rsidR="00AE3348">
              <w:rPr>
                <w:rFonts w:ascii="仿宋_GB2312" w:eastAsia="仿宋_GB2312"/>
                <w:sz w:val="28"/>
                <w:szCs w:val="28"/>
              </w:rPr>
              <w:t>腔</w:t>
            </w:r>
            <w:proofErr w:type="gramEnd"/>
            <w:r w:rsidR="00AE3348">
              <w:rPr>
                <w:rFonts w:ascii="仿宋_GB2312" w:eastAsia="仿宋_GB2312"/>
                <w:sz w:val="28"/>
                <w:szCs w:val="28"/>
              </w:rPr>
              <w:t>观察吸引</w:t>
            </w:r>
            <w:r w:rsidR="00AE3348">
              <w:rPr>
                <w:rFonts w:ascii="仿宋_GB2312" w:eastAsia="仿宋_GB2312" w:hint="eastAsia"/>
                <w:sz w:val="28"/>
                <w:szCs w:val="28"/>
              </w:rPr>
              <w:t>手术</w:t>
            </w:r>
            <w:r w:rsidR="00AE3348">
              <w:rPr>
                <w:rFonts w:ascii="仿宋_GB2312" w:eastAsia="仿宋_GB2312"/>
                <w:sz w:val="28"/>
                <w:szCs w:val="28"/>
              </w:rPr>
              <w:t>系统使用</w:t>
            </w:r>
            <w:r w:rsidR="00AE3348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A6548E" w:rsidTr="000521A3">
        <w:trPr>
          <w:trHeight w:val="225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院内</w:t>
            </w:r>
            <w:r>
              <w:rPr>
                <w:rFonts w:ascii="仿宋_GB2312" w:eastAsia="仿宋_GB2312"/>
                <w:sz w:val="32"/>
                <w:szCs w:val="32"/>
              </w:rPr>
              <w:t>专家意见及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DA" w:rsidRDefault="000521A3" w:rsidP="006520CF">
            <w:pPr>
              <w:spacing w:line="180" w:lineRule="auto"/>
              <w:rPr>
                <w:rFonts w:ascii="仿宋_GB2312" w:eastAsia="仿宋_GB2312"/>
                <w:sz w:val="24"/>
                <w:szCs w:val="32"/>
              </w:rPr>
            </w:pPr>
            <w:r w:rsidRPr="000521A3">
              <w:rPr>
                <w:rFonts w:ascii="仿宋_GB2312" w:eastAsia="仿宋_GB2312" w:hint="eastAsia"/>
                <w:sz w:val="24"/>
                <w:szCs w:val="32"/>
              </w:rPr>
              <w:t>妇产科</w:t>
            </w:r>
            <w:r w:rsidRPr="000521A3">
              <w:rPr>
                <w:rFonts w:ascii="仿宋_GB2312" w:eastAsia="仿宋_GB2312"/>
                <w:sz w:val="24"/>
                <w:szCs w:val="32"/>
              </w:rPr>
              <w:t>为开展可视人流，配套金山宫腔观察吸引手术系统使用。</w:t>
            </w:r>
          </w:p>
          <w:p w:rsidR="000521A3" w:rsidRPr="000521A3" w:rsidRDefault="000521A3" w:rsidP="006520CF">
            <w:pPr>
              <w:spacing w:line="180" w:lineRule="auto"/>
              <w:rPr>
                <w:rFonts w:ascii="仿宋_GB2312" w:eastAsia="仿宋_GB2312" w:hint="eastAsia"/>
                <w:sz w:val="24"/>
                <w:szCs w:val="32"/>
              </w:rPr>
            </w:pPr>
            <w:bookmarkStart w:id="0" w:name="_GoBack"/>
            <w:bookmarkEnd w:id="0"/>
          </w:p>
          <w:p w:rsidR="006520CF" w:rsidRPr="000521A3" w:rsidRDefault="000521A3" w:rsidP="006520CF">
            <w:pPr>
              <w:spacing w:line="180" w:lineRule="auto"/>
              <w:rPr>
                <w:rFonts w:ascii="仿宋_GB2312" w:eastAsia="仿宋_GB2312"/>
                <w:sz w:val="32"/>
                <w:szCs w:val="32"/>
              </w:rPr>
            </w:pPr>
            <w:r w:rsidRPr="000521A3">
              <w:rPr>
                <w:rFonts w:ascii="仿宋_GB2312" w:eastAsia="仿宋_GB2312" w:hint="eastAsia"/>
                <w:sz w:val="24"/>
                <w:szCs w:val="32"/>
              </w:rPr>
              <w:t>赵</w:t>
            </w:r>
            <w:r w:rsidRPr="000521A3">
              <w:rPr>
                <w:rFonts w:ascii="仿宋_GB2312" w:eastAsia="仿宋_GB2312"/>
                <w:sz w:val="24"/>
                <w:szCs w:val="32"/>
              </w:rPr>
              <w:t>凤容、苏红、杨瑞勇、胡红、龙泽</w:t>
            </w:r>
            <w:r w:rsidRPr="000521A3">
              <w:rPr>
                <w:rFonts w:ascii="仿宋_GB2312" w:eastAsia="仿宋_GB2312" w:hint="eastAsia"/>
                <w:sz w:val="24"/>
                <w:szCs w:val="32"/>
              </w:rPr>
              <w:t>宏</w:t>
            </w:r>
          </w:p>
        </w:tc>
      </w:tr>
      <w:tr w:rsidR="00A6548E" w:rsidTr="000C6DD8">
        <w:trPr>
          <w:trHeight w:val="6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公示时间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0521A3" w:rsidP="006520CF">
            <w:pPr>
              <w:spacing w:line="180" w:lineRule="auto"/>
              <w:rPr>
                <w:rFonts w:ascii="仿宋_GB2312" w:eastAsia="仿宋_GB2312" w:hint="eastAsia"/>
                <w:sz w:val="28"/>
                <w:szCs w:val="32"/>
              </w:rPr>
            </w:pPr>
            <w:r w:rsidRPr="000521A3">
              <w:rPr>
                <w:rFonts w:ascii="仿宋_GB2312" w:eastAsia="仿宋_GB2312" w:hint="eastAsia"/>
                <w:sz w:val="24"/>
                <w:szCs w:val="32"/>
              </w:rPr>
              <w:t>2</w:t>
            </w:r>
            <w:r w:rsidRPr="000521A3">
              <w:rPr>
                <w:rFonts w:ascii="仿宋_GB2312" w:eastAsia="仿宋_GB2312"/>
                <w:sz w:val="24"/>
                <w:szCs w:val="32"/>
              </w:rPr>
              <w:t>019</w:t>
            </w:r>
            <w:r w:rsidRPr="000521A3">
              <w:rPr>
                <w:rFonts w:ascii="仿宋_GB2312" w:eastAsia="仿宋_GB2312" w:hint="eastAsia"/>
                <w:sz w:val="24"/>
                <w:szCs w:val="32"/>
              </w:rPr>
              <w:t>年12月13日</w:t>
            </w:r>
            <w:r w:rsidRPr="000521A3">
              <w:rPr>
                <w:rFonts w:ascii="仿宋_GB2312" w:eastAsia="仿宋_GB2312"/>
                <w:sz w:val="24"/>
                <w:szCs w:val="32"/>
              </w:rPr>
              <w:t>至</w:t>
            </w:r>
            <w:r w:rsidRPr="000521A3">
              <w:rPr>
                <w:rFonts w:ascii="仿宋_GB2312" w:eastAsia="仿宋_GB2312" w:hint="eastAsia"/>
                <w:sz w:val="24"/>
                <w:szCs w:val="32"/>
              </w:rPr>
              <w:t>2019年12月19日</w:t>
            </w:r>
          </w:p>
        </w:tc>
      </w:tr>
      <w:tr w:rsidR="00A6548E" w:rsidTr="000C6DD8">
        <w:trPr>
          <w:trHeight w:val="63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857779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采购联系人及联系电话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A6548E" w:rsidP="006520CF">
            <w:pPr>
              <w:spacing w:line="180" w:lineRule="auto"/>
              <w:rPr>
                <w:rFonts w:ascii="仿宋_GB2312" w:eastAsia="仿宋_GB2312"/>
                <w:sz w:val="28"/>
                <w:szCs w:val="32"/>
              </w:rPr>
            </w:pPr>
            <w:r w:rsidRPr="001818C8">
              <w:rPr>
                <w:rFonts w:ascii="仿宋_GB2312" w:eastAsia="仿宋_GB2312" w:hint="eastAsia"/>
                <w:sz w:val="28"/>
                <w:szCs w:val="32"/>
              </w:rPr>
              <w:t>曾老师</w:t>
            </w:r>
            <w:r w:rsidRPr="001818C8">
              <w:rPr>
                <w:rFonts w:ascii="仿宋_GB2312" w:eastAsia="仿宋_GB2312"/>
                <w:sz w:val="28"/>
                <w:szCs w:val="32"/>
              </w:rPr>
              <w:t>，</w:t>
            </w:r>
            <w:r w:rsidRPr="001818C8">
              <w:rPr>
                <w:rFonts w:ascii="仿宋_GB2312" w:eastAsia="仿宋_GB2312" w:hint="eastAsia"/>
                <w:sz w:val="28"/>
                <w:szCs w:val="32"/>
              </w:rPr>
              <w:t>67739130</w:t>
            </w:r>
          </w:p>
        </w:tc>
      </w:tr>
      <w:tr w:rsidR="00A6548E" w:rsidTr="009E56EC">
        <w:trPr>
          <w:trHeight w:val="41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监督机构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Pr="001818C8" w:rsidRDefault="00A6548E" w:rsidP="006520CF">
            <w:pPr>
              <w:spacing w:line="180" w:lineRule="auto"/>
              <w:rPr>
                <w:rFonts w:ascii="仿宋_GB2312" w:eastAsia="仿宋_GB2312"/>
                <w:sz w:val="28"/>
                <w:szCs w:val="32"/>
              </w:rPr>
            </w:pPr>
            <w:r w:rsidRPr="001818C8">
              <w:rPr>
                <w:rFonts w:ascii="仿宋_GB2312" w:eastAsia="仿宋_GB2312" w:hint="eastAsia"/>
                <w:sz w:val="28"/>
                <w:szCs w:val="32"/>
              </w:rPr>
              <w:t>院党办</w:t>
            </w:r>
          </w:p>
        </w:tc>
      </w:tr>
      <w:tr w:rsidR="00A6548E" w:rsidTr="000C6DD8">
        <w:trPr>
          <w:trHeight w:val="63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48E" w:rsidRDefault="00A6548E" w:rsidP="000C6DD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监督电话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8E" w:rsidRPr="001818C8" w:rsidRDefault="00A6548E" w:rsidP="006520CF">
            <w:pPr>
              <w:spacing w:line="180" w:lineRule="auto"/>
              <w:rPr>
                <w:rFonts w:ascii="仿宋_GB2312" w:eastAsia="仿宋_GB2312"/>
                <w:sz w:val="28"/>
                <w:szCs w:val="32"/>
              </w:rPr>
            </w:pPr>
            <w:r w:rsidRPr="001818C8">
              <w:rPr>
                <w:rFonts w:ascii="仿宋_GB2312" w:eastAsia="仿宋_GB2312"/>
                <w:sz w:val="28"/>
                <w:szCs w:val="32"/>
              </w:rPr>
              <w:t>67739085</w:t>
            </w:r>
          </w:p>
        </w:tc>
      </w:tr>
    </w:tbl>
    <w:p w:rsidR="00090588" w:rsidRPr="00F77734" w:rsidRDefault="00A6548E" w:rsidP="00F77734">
      <w:pPr>
        <w:ind w:leftChars="-424" w:left="-204" w:rightChars="-162" w:right="-340" w:hangingChars="312" w:hanging="686"/>
        <w:rPr>
          <w:rFonts w:eastAsia="方正仿宋_GBK"/>
          <w:sz w:val="22"/>
          <w:szCs w:val="32"/>
        </w:rPr>
      </w:pPr>
      <w:r w:rsidRPr="00F77734">
        <w:rPr>
          <w:rFonts w:eastAsia="方正仿宋_GBK" w:hint="eastAsia"/>
          <w:sz w:val="22"/>
          <w:szCs w:val="32"/>
        </w:rPr>
        <w:t>注：</w:t>
      </w:r>
      <w:r w:rsidRPr="00F77734">
        <w:rPr>
          <w:rFonts w:eastAsia="方正仿宋_GBK"/>
          <w:sz w:val="22"/>
          <w:szCs w:val="32"/>
        </w:rPr>
        <w:t>1</w:t>
      </w:r>
      <w:r w:rsidRPr="00F77734">
        <w:rPr>
          <w:rFonts w:eastAsia="方正仿宋_GBK" w:hint="eastAsia"/>
          <w:sz w:val="22"/>
          <w:szCs w:val="32"/>
        </w:rPr>
        <w:t>、以上陈述是否真实，欢迎社会各界监督，公示时间</w:t>
      </w:r>
      <w:r w:rsidRPr="00F77734">
        <w:rPr>
          <w:rFonts w:eastAsia="方正仿宋_GBK"/>
          <w:sz w:val="22"/>
          <w:szCs w:val="32"/>
        </w:rPr>
        <w:t>7</w:t>
      </w:r>
      <w:r w:rsidRPr="00F77734">
        <w:rPr>
          <w:rFonts w:eastAsia="方正仿宋_GBK" w:hint="eastAsia"/>
          <w:sz w:val="22"/>
          <w:szCs w:val="32"/>
        </w:rPr>
        <w:t>天；</w:t>
      </w:r>
      <w:r w:rsidRPr="00F77734">
        <w:rPr>
          <w:rFonts w:eastAsia="方正仿宋_GBK"/>
          <w:sz w:val="22"/>
          <w:szCs w:val="32"/>
        </w:rPr>
        <w:t>2</w:t>
      </w:r>
      <w:r w:rsidRPr="00F77734">
        <w:rPr>
          <w:rFonts w:eastAsia="方正仿宋_GBK" w:hint="eastAsia"/>
          <w:sz w:val="22"/>
          <w:szCs w:val="32"/>
        </w:rPr>
        <w:t>、公示期内无异议的，我院将对</w:t>
      </w:r>
      <w:r w:rsidRPr="00F77734">
        <w:rPr>
          <w:rFonts w:ascii="仿宋_GB2312" w:eastAsia="仿宋_GB2312" w:hAnsi="宋体" w:cs="宋体" w:hint="eastAsia"/>
          <w:kern w:val="0"/>
          <w:sz w:val="22"/>
          <w:szCs w:val="32"/>
        </w:rPr>
        <w:t>拟采购供应商进行单一来源产品价格谈判</w:t>
      </w:r>
      <w:r w:rsidRPr="00F77734">
        <w:rPr>
          <w:rFonts w:eastAsia="方正仿宋_GBK" w:hint="eastAsia"/>
          <w:sz w:val="22"/>
          <w:szCs w:val="32"/>
        </w:rPr>
        <w:t>；有异议请将意见向院党办反映。</w:t>
      </w:r>
      <w:r w:rsidR="003D02DA" w:rsidRPr="00F77734">
        <w:rPr>
          <w:rFonts w:eastAsia="方正仿宋_GBK" w:hint="eastAsia"/>
          <w:sz w:val="22"/>
          <w:szCs w:val="32"/>
        </w:rPr>
        <w:t>（表格可扩展）</w:t>
      </w:r>
    </w:p>
    <w:sectPr w:rsidR="00090588" w:rsidRPr="00F777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71" w:rsidRDefault="00190571">
      <w:r>
        <w:separator/>
      </w:r>
    </w:p>
  </w:endnote>
  <w:endnote w:type="continuationSeparator" w:id="0">
    <w:p w:rsidR="00190571" w:rsidRDefault="0019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428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5D9C" w:rsidRDefault="00A6548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1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1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5D9C" w:rsidRDefault="001905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71" w:rsidRDefault="00190571">
      <w:r>
        <w:separator/>
      </w:r>
    </w:p>
  </w:footnote>
  <w:footnote w:type="continuationSeparator" w:id="0">
    <w:p w:rsidR="00190571" w:rsidRDefault="0019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8E"/>
    <w:rsid w:val="000521A3"/>
    <w:rsid w:val="00090588"/>
    <w:rsid w:val="000A4050"/>
    <w:rsid w:val="001818C8"/>
    <w:rsid w:val="00190571"/>
    <w:rsid w:val="001D4B65"/>
    <w:rsid w:val="001F6287"/>
    <w:rsid w:val="00275D3C"/>
    <w:rsid w:val="00391B89"/>
    <w:rsid w:val="003D02DA"/>
    <w:rsid w:val="00454294"/>
    <w:rsid w:val="00607EF4"/>
    <w:rsid w:val="00643F5A"/>
    <w:rsid w:val="006520CF"/>
    <w:rsid w:val="00805C9B"/>
    <w:rsid w:val="00857779"/>
    <w:rsid w:val="009635D8"/>
    <w:rsid w:val="009E56EC"/>
    <w:rsid w:val="00A6548E"/>
    <w:rsid w:val="00AE3348"/>
    <w:rsid w:val="00D22C96"/>
    <w:rsid w:val="00E84548"/>
    <w:rsid w:val="00F612B6"/>
    <w:rsid w:val="00F7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F99E2-5C06-41FA-B5C9-D644C4A6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8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91B8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548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7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77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12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12B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91B8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3</cp:revision>
  <cp:lastPrinted>2019-12-09T10:35:00Z</cp:lastPrinted>
  <dcterms:created xsi:type="dcterms:W3CDTF">2019-12-09T10:43:00Z</dcterms:created>
  <dcterms:modified xsi:type="dcterms:W3CDTF">2019-12-12T07:16:00Z</dcterms:modified>
</cp:coreProperties>
</file>